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7D8" w:rsidRPr="001E0B81" w:rsidRDefault="001C27D8" w:rsidP="001C27D8">
      <w:pPr>
        <w:pStyle w:val="Ttulo"/>
        <w:jc w:val="left"/>
        <w:rPr>
          <w:sz w:val="24"/>
          <w:szCs w:val="24"/>
        </w:rPr>
      </w:pPr>
    </w:p>
    <w:p w:rsidR="001E0B81" w:rsidRDefault="001E0B81" w:rsidP="001C27D8">
      <w:pPr>
        <w:pStyle w:val="Ttulo"/>
        <w:jc w:val="left"/>
        <w:rPr>
          <w:sz w:val="24"/>
          <w:szCs w:val="24"/>
        </w:rPr>
      </w:pPr>
    </w:p>
    <w:p w:rsidR="001E0B81" w:rsidRDefault="001E0B81" w:rsidP="006F7C5B">
      <w:pPr>
        <w:rPr>
          <w:b/>
          <w:sz w:val="24"/>
          <w:szCs w:val="24"/>
        </w:rPr>
      </w:pPr>
    </w:p>
    <w:p w:rsidR="007659A2" w:rsidRDefault="00961174" w:rsidP="006F7C5B">
      <w:pPr>
        <w:jc w:val="center"/>
        <w:rPr>
          <w:b/>
          <w:sz w:val="24"/>
          <w:szCs w:val="24"/>
          <w:u w:val="single"/>
        </w:rPr>
      </w:pPr>
      <w:r>
        <w:rPr>
          <w:b/>
          <w:sz w:val="24"/>
          <w:szCs w:val="24"/>
          <w:u w:val="single"/>
        </w:rPr>
        <w:t>RELAÇÃO DE RUAS COM OS TRECHOS E QUANTIDADES DOS SERVIÇOS</w:t>
      </w:r>
    </w:p>
    <w:p w:rsidR="000B2C4D" w:rsidRDefault="000B2C4D" w:rsidP="006F7C5B">
      <w:pPr>
        <w:jc w:val="center"/>
        <w:rPr>
          <w:b/>
          <w:sz w:val="24"/>
          <w:szCs w:val="24"/>
          <w:u w:val="single"/>
        </w:rPr>
      </w:pPr>
    </w:p>
    <w:p w:rsidR="00F24C54" w:rsidRDefault="00F24C54" w:rsidP="00F24C54">
      <w:pPr>
        <w:rPr>
          <w:sz w:val="24"/>
        </w:rPr>
      </w:pPr>
      <w:r w:rsidRPr="00713FC6">
        <w:rPr>
          <w:b/>
          <w:sz w:val="24"/>
        </w:rPr>
        <w:t xml:space="preserve">OBRA: </w:t>
      </w:r>
      <w:r>
        <w:rPr>
          <w:sz w:val="24"/>
        </w:rPr>
        <w:t>INFRAESTRUTURA URBANA (RECAPEAMENTO ASFALTICO E SINALIZAÇÃO VIÁRIA HORIZONTAL)</w:t>
      </w:r>
    </w:p>
    <w:p w:rsidR="00F24C54" w:rsidRPr="00713FC6" w:rsidRDefault="00F24C54" w:rsidP="00F24C54">
      <w:pPr>
        <w:rPr>
          <w:b/>
          <w:sz w:val="24"/>
        </w:rPr>
      </w:pPr>
    </w:p>
    <w:p w:rsidR="00F24C54" w:rsidRDefault="00F24C54" w:rsidP="00F24C54">
      <w:pPr>
        <w:rPr>
          <w:sz w:val="24"/>
        </w:rPr>
      </w:pPr>
      <w:r w:rsidRPr="00713FC6">
        <w:rPr>
          <w:b/>
          <w:sz w:val="24"/>
        </w:rPr>
        <w:t xml:space="preserve">LOCAL: </w:t>
      </w:r>
      <w:r>
        <w:rPr>
          <w:sz w:val="24"/>
        </w:rPr>
        <w:t>RUA INACIO MORAES, RUA PADRE CÉSAR GARDINI, RUA JOÃO SOUZA DOS SANTOS, RUA ANTONIO REDONDO, RUA ANTONIO THOMAS DE AQUINO, RUA CASSIO APARECIDO MARCELINO, RUA VISCONDE DE OURO PRETO, RUA BARÃO DE RIFAINA, RUA GENERAL OSÓRIO E PRAÇA 24 DE DEZEMBRO</w:t>
      </w:r>
    </w:p>
    <w:p w:rsidR="00F24C54" w:rsidRPr="00713FC6" w:rsidRDefault="00F24C54" w:rsidP="00F24C54">
      <w:pPr>
        <w:rPr>
          <w:b/>
          <w:sz w:val="24"/>
        </w:rPr>
      </w:pPr>
    </w:p>
    <w:p w:rsidR="00F24C54" w:rsidRDefault="00F24C54" w:rsidP="00F24C54">
      <w:pPr>
        <w:rPr>
          <w:sz w:val="24"/>
        </w:rPr>
      </w:pPr>
      <w:r w:rsidRPr="00713FC6">
        <w:rPr>
          <w:b/>
          <w:sz w:val="24"/>
        </w:rPr>
        <w:t xml:space="preserve">MUNICÍPIO: </w:t>
      </w:r>
      <w:r>
        <w:rPr>
          <w:sz w:val="24"/>
        </w:rPr>
        <w:t>RIFAINA - SP</w:t>
      </w:r>
    </w:p>
    <w:p w:rsidR="00F24C54" w:rsidRPr="00713FC6" w:rsidRDefault="00F24C54" w:rsidP="00F24C54">
      <w:pPr>
        <w:rPr>
          <w:b/>
          <w:sz w:val="24"/>
        </w:rPr>
      </w:pPr>
    </w:p>
    <w:p w:rsidR="00F24C54" w:rsidRPr="002E4FCB" w:rsidRDefault="00F24C54" w:rsidP="00F24C54">
      <w:pPr>
        <w:rPr>
          <w:sz w:val="24"/>
        </w:rPr>
      </w:pPr>
      <w:r>
        <w:rPr>
          <w:b/>
          <w:sz w:val="24"/>
        </w:rPr>
        <w:t>ART</w:t>
      </w:r>
      <w:r w:rsidRPr="00713FC6">
        <w:rPr>
          <w:b/>
          <w:sz w:val="24"/>
        </w:rPr>
        <w:t>:</w:t>
      </w:r>
      <w:r>
        <w:rPr>
          <w:b/>
          <w:sz w:val="24"/>
        </w:rPr>
        <w:t xml:space="preserve"> </w:t>
      </w:r>
      <w:r w:rsidR="002E4FCB">
        <w:rPr>
          <w:sz w:val="24"/>
        </w:rPr>
        <w:t>28027230190967495</w:t>
      </w:r>
    </w:p>
    <w:p w:rsidR="000B2C4D" w:rsidRDefault="000B2C4D" w:rsidP="006F7C5B">
      <w:pPr>
        <w:jc w:val="center"/>
        <w:rPr>
          <w:b/>
          <w:sz w:val="24"/>
          <w:szCs w:val="24"/>
          <w:u w:val="single"/>
        </w:rPr>
      </w:pPr>
    </w:p>
    <w:p w:rsidR="00F24C54" w:rsidRDefault="00F24C54" w:rsidP="006F7C5B">
      <w:pPr>
        <w:jc w:val="center"/>
        <w:rPr>
          <w:b/>
          <w:sz w:val="24"/>
          <w:szCs w:val="24"/>
          <w:u w:val="single"/>
        </w:rPr>
      </w:pPr>
    </w:p>
    <w:p w:rsidR="00BF4DA3" w:rsidRDefault="00BF4DA3" w:rsidP="00BF4DA3">
      <w:pPr>
        <w:jc w:val="both"/>
        <w:rPr>
          <w:b/>
          <w:sz w:val="24"/>
          <w:szCs w:val="24"/>
        </w:rPr>
      </w:pPr>
      <w:r w:rsidRPr="001E0B81">
        <w:rPr>
          <w:b/>
          <w:sz w:val="24"/>
          <w:szCs w:val="24"/>
        </w:rPr>
        <w:t xml:space="preserve">Rua / Trecho           </w:t>
      </w:r>
      <w:r>
        <w:rPr>
          <w:b/>
          <w:sz w:val="24"/>
          <w:szCs w:val="24"/>
        </w:rPr>
        <w:t xml:space="preserve">                                  </w:t>
      </w:r>
      <w:r w:rsidRPr="001E0B81">
        <w:rPr>
          <w:b/>
          <w:sz w:val="24"/>
          <w:szCs w:val="24"/>
        </w:rPr>
        <w:t>Área (m2)</w:t>
      </w:r>
      <w:r>
        <w:rPr>
          <w:b/>
          <w:sz w:val="24"/>
          <w:szCs w:val="24"/>
        </w:rPr>
        <w:t xml:space="preserve"> Recapeamento         Área (m2) Sinalização</w:t>
      </w:r>
    </w:p>
    <w:p w:rsidR="00AD1B64" w:rsidRDefault="00AD1B64" w:rsidP="001E0B81">
      <w:pPr>
        <w:rPr>
          <w:b/>
          <w:sz w:val="24"/>
          <w:szCs w:val="24"/>
        </w:rPr>
      </w:pPr>
    </w:p>
    <w:p w:rsidR="000B2C4D" w:rsidRPr="001E0B81" w:rsidRDefault="000B2C4D" w:rsidP="000B2C4D">
      <w:pPr>
        <w:jc w:val="both"/>
        <w:rPr>
          <w:b/>
          <w:sz w:val="24"/>
          <w:szCs w:val="24"/>
        </w:rPr>
      </w:pPr>
      <w:r>
        <w:rPr>
          <w:b/>
          <w:sz w:val="24"/>
          <w:szCs w:val="24"/>
        </w:rPr>
        <w:t>Rua Inácio Moraes                                                557,23</w:t>
      </w:r>
      <w:r w:rsidR="00A21A70">
        <w:rPr>
          <w:b/>
          <w:sz w:val="24"/>
          <w:szCs w:val="24"/>
        </w:rPr>
        <w:t xml:space="preserve">                                      </w:t>
      </w:r>
      <w:r w:rsidR="00944A37">
        <w:rPr>
          <w:b/>
          <w:sz w:val="24"/>
          <w:szCs w:val="24"/>
        </w:rPr>
        <w:t xml:space="preserve">  23,82</w:t>
      </w:r>
    </w:p>
    <w:p w:rsidR="000B2C4D" w:rsidRDefault="000B2C4D" w:rsidP="000B2C4D">
      <w:pPr>
        <w:jc w:val="both"/>
        <w:rPr>
          <w:b/>
          <w:sz w:val="24"/>
          <w:szCs w:val="24"/>
        </w:rPr>
      </w:pPr>
      <w:r w:rsidRPr="001E0B81">
        <w:rPr>
          <w:b/>
          <w:sz w:val="24"/>
          <w:szCs w:val="24"/>
        </w:rPr>
        <w:t>Trecho</w:t>
      </w:r>
      <w:r>
        <w:rPr>
          <w:b/>
          <w:sz w:val="24"/>
          <w:szCs w:val="24"/>
        </w:rPr>
        <w:t xml:space="preserve"> 01 -</w:t>
      </w:r>
      <w:r w:rsidRPr="001E0B81">
        <w:rPr>
          <w:b/>
          <w:sz w:val="24"/>
          <w:szCs w:val="24"/>
        </w:rPr>
        <w:t xml:space="preserve"> compreendido entre a</w:t>
      </w:r>
      <w:r>
        <w:rPr>
          <w:b/>
          <w:sz w:val="24"/>
          <w:szCs w:val="24"/>
        </w:rPr>
        <w:t xml:space="preserve"> Rua Jerônimo Ferreira e Praça Ari Guimarães Morenghi</w:t>
      </w:r>
      <w:r w:rsidRPr="001E0B81">
        <w:rPr>
          <w:b/>
          <w:sz w:val="24"/>
          <w:szCs w:val="24"/>
        </w:rPr>
        <w:t>.</w:t>
      </w:r>
    </w:p>
    <w:p w:rsidR="000B2C4D" w:rsidRDefault="000B2C4D" w:rsidP="000B2C4D">
      <w:pPr>
        <w:jc w:val="both"/>
        <w:rPr>
          <w:b/>
          <w:sz w:val="24"/>
          <w:szCs w:val="24"/>
        </w:rPr>
      </w:pPr>
    </w:p>
    <w:p w:rsidR="000B2C4D" w:rsidRPr="001E0B81" w:rsidRDefault="000B2C4D" w:rsidP="000B2C4D">
      <w:pPr>
        <w:jc w:val="both"/>
        <w:rPr>
          <w:b/>
          <w:sz w:val="24"/>
          <w:szCs w:val="24"/>
        </w:rPr>
      </w:pPr>
      <w:r>
        <w:rPr>
          <w:b/>
          <w:sz w:val="24"/>
          <w:szCs w:val="24"/>
        </w:rPr>
        <w:t>Rua Padre César Gardini                                     531,44</w:t>
      </w:r>
      <w:r w:rsidR="00944A37">
        <w:rPr>
          <w:b/>
          <w:sz w:val="24"/>
          <w:szCs w:val="24"/>
        </w:rPr>
        <w:t xml:space="preserve">                                        58,20</w:t>
      </w:r>
    </w:p>
    <w:p w:rsidR="000B2C4D" w:rsidRDefault="000B2C4D" w:rsidP="000B2C4D">
      <w:pPr>
        <w:jc w:val="both"/>
        <w:rPr>
          <w:b/>
          <w:sz w:val="24"/>
          <w:szCs w:val="24"/>
        </w:rPr>
      </w:pPr>
      <w:r w:rsidRPr="001E0B81">
        <w:rPr>
          <w:b/>
          <w:sz w:val="24"/>
          <w:szCs w:val="24"/>
        </w:rPr>
        <w:t>Trecho</w:t>
      </w:r>
      <w:r>
        <w:rPr>
          <w:b/>
          <w:sz w:val="24"/>
          <w:szCs w:val="24"/>
        </w:rPr>
        <w:t xml:space="preserve"> 02 -</w:t>
      </w:r>
      <w:r w:rsidRPr="001E0B81">
        <w:rPr>
          <w:b/>
          <w:sz w:val="24"/>
          <w:szCs w:val="24"/>
        </w:rPr>
        <w:t xml:space="preserve"> compreendido entre a</w:t>
      </w:r>
      <w:r>
        <w:rPr>
          <w:b/>
          <w:sz w:val="24"/>
          <w:szCs w:val="24"/>
        </w:rPr>
        <w:t xml:space="preserve"> Rua João Souza dos Santos e Rua Candido Teixeira</w:t>
      </w:r>
      <w:r w:rsidRPr="001E0B81">
        <w:rPr>
          <w:b/>
          <w:sz w:val="24"/>
          <w:szCs w:val="24"/>
        </w:rPr>
        <w:t>.</w:t>
      </w:r>
    </w:p>
    <w:p w:rsidR="000B2C4D" w:rsidRDefault="000B2C4D" w:rsidP="000B2C4D">
      <w:pPr>
        <w:jc w:val="both"/>
        <w:rPr>
          <w:b/>
          <w:sz w:val="24"/>
          <w:szCs w:val="24"/>
        </w:rPr>
      </w:pPr>
    </w:p>
    <w:p w:rsidR="000B2C4D" w:rsidRPr="001E0B81" w:rsidRDefault="000B2C4D" w:rsidP="000B2C4D">
      <w:pPr>
        <w:jc w:val="both"/>
        <w:rPr>
          <w:b/>
          <w:sz w:val="24"/>
          <w:szCs w:val="24"/>
        </w:rPr>
      </w:pPr>
      <w:r>
        <w:rPr>
          <w:b/>
          <w:sz w:val="24"/>
          <w:szCs w:val="24"/>
        </w:rPr>
        <w:t xml:space="preserve">Rua Padre César Gardini                     </w:t>
      </w:r>
      <w:r w:rsidR="00BF4DA3">
        <w:rPr>
          <w:b/>
          <w:sz w:val="24"/>
          <w:szCs w:val="24"/>
        </w:rPr>
        <w:t xml:space="preserve">            </w:t>
      </w:r>
      <w:r>
        <w:rPr>
          <w:b/>
          <w:sz w:val="24"/>
          <w:szCs w:val="24"/>
        </w:rPr>
        <w:t xml:space="preserve">  1.403,52</w:t>
      </w:r>
      <w:r w:rsidR="00944A37">
        <w:rPr>
          <w:b/>
          <w:sz w:val="24"/>
          <w:szCs w:val="24"/>
        </w:rPr>
        <w:t xml:space="preserve">                                       38,70</w:t>
      </w:r>
    </w:p>
    <w:p w:rsidR="000B2C4D" w:rsidRDefault="000B2C4D" w:rsidP="000B2C4D">
      <w:pPr>
        <w:jc w:val="both"/>
        <w:rPr>
          <w:b/>
          <w:sz w:val="24"/>
          <w:szCs w:val="24"/>
        </w:rPr>
      </w:pPr>
      <w:r w:rsidRPr="001E0B81">
        <w:rPr>
          <w:b/>
          <w:sz w:val="24"/>
          <w:szCs w:val="24"/>
        </w:rPr>
        <w:t>Trecho</w:t>
      </w:r>
      <w:r>
        <w:rPr>
          <w:b/>
          <w:sz w:val="24"/>
          <w:szCs w:val="24"/>
        </w:rPr>
        <w:t xml:space="preserve"> 03 - compreendido entre a Rua Candido Teixeira e Rua João Batista Reis</w:t>
      </w:r>
      <w:r w:rsidRPr="001E0B81">
        <w:rPr>
          <w:b/>
          <w:sz w:val="24"/>
          <w:szCs w:val="24"/>
        </w:rPr>
        <w:t>.</w:t>
      </w:r>
    </w:p>
    <w:p w:rsidR="000B2C4D" w:rsidRPr="001E0B81" w:rsidRDefault="000B2C4D" w:rsidP="000B2C4D">
      <w:pPr>
        <w:jc w:val="both"/>
        <w:rPr>
          <w:b/>
          <w:sz w:val="24"/>
          <w:szCs w:val="24"/>
        </w:rPr>
      </w:pPr>
    </w:p>
    <w:p w:rsidR="000B2C4D" w:rsidRPr="001E0B81" w:rsidRDefault="000B2C4D" w:rsidP="000B2C4D">
      <w:pPr>
        <w:jc w:val="both"/>
        <w:rPr>
          <w:b/>
          <w:sz w:val="24"/>
          <w:szCs w:val="24"/>
        </w:rPr>
      </w:pPr>
      <w:r>
        <w:rPr>
          <w:b/>
          <w:sz w:val="24"/>
          <w:szCs w:val="24"/>
        </w:rPr>
        <w:t xml:space="preserve">Rua João Souza dos Santos                          </w:t>
      </w:r>
      <w:r w:rsidR="00BF4DA3">
        <w:rPr>
          <w:b/>
          <w:sz w:val="24"/>
          <w:szCs w:val="24"/>
        </w:rPr>
        <w:t xml:space="preserve">   </w:t>
      </w:r>
      <w:r>
        <w:rPr>
          <w:b/>
          <w:sz w:val="24"/>
          <w:szCs w:val="24"/>
        </w:rPr>
        <w:t xml:space="preserve">  1.694,36</w:t>
      </w:r>
      <w:r w:rsidR="00944A37">
        <w:rPr>
          <w:b/>
          <w:sz w:val="24"/>
          <w:szCs w:val="24"/>
        </w:rPr>
        <w:t xml:space="preserve">                                      160,02</w:t>
      </w:r>
    </w:p>
    <w:p w:rsidR="000B2C4D" w:rsidRDefault="000B2C4D" w:rsidP="000B2C4D">
      <w:pPr>
        <w:jc w:val="both"/>
        <w:rPr>
          <w:b/>
          <w:sz w:val="24"/>
          <w:szCs w:val="24"/>
        </w:rPr>
      </w:pPr>
      <w:r w:rsidRPr="001E0B81">
        <w:rPr>
          <w:b/>
          <w:sz w:val="24"/>
          <w:szCs w:val="24"/>
        </w:rPr>
        <w:t>Trecho</w:t>
      </w:r>
      <w:r>
        <w:rPr>
          <w:b/>
          <w:sz w:val="24"/>
          <w:szCs w:val="24"/>
        </w:rPr>
        <w:t xml:space="preserve"> 04 - compreendido entre a Rua Evaristo Bento Albino e Rua José Ronca Belote.</w:t>
      </w:r>
    </w:p>
    <w:p w:rsidR="000B2C4D" w:rsidRDefault="000B2C4D" w:rsidP="000B2C4D">
      <w:pPr>
        <w:jc w:val="both"/>
        <w:rPr>
          <w:b/>
          <w:sz w:val="24"/>
          <w:szCs w:val="24"/>
        </w:rPr>
      </w:pPr>
    </w:p>
    <w:p w:rsidR="000B2C4D" w:rsidRPr="001E0B81" w:rsidRDefault="000B2C4D" w:rsidP="000B2C4D">
      <w:pPr>
        <w:jc w:val="both"/>
        <w:rPr>
          <w:b/>
          <w:sz w:val="24"/>
          <w:szCs w:val="24"/>
        </w:rPr>
      </w:pPr>
      <w:r>
        <w:rPr>
          <w:b/>
          <w:sz w:val="24"/>
          <w:szCs w:val="24"/>
        </w:rPr>
        <w:t xml:space="preserve">Rua Antonio Redondo                     </w:t>
      </w:r>
      <w:r w:rsidR="00BF4DA3">
        <w:rPr>
          <w:b/>
          <w:sz w:val="24"/>
          <w:szCs w:val="24"/>
        </w:rPr>
        <w:t xml:space="preserve">                     </w:t>
      </w:r>
      <w:r>
        <w:rPr>
          <w:b/>
          <w:sz w:val="24"/>
          <w:szCs w:val="24"/>
        </w:rPr>
        <w:t xml:space="preserve">357,18            </w:t>
      </w:r>
      <w:r w:rsidR="00944A37">
        <w:rPr>
          <w:b/>
          <w:sz w:val="24"/>
          <w:szCs w:val="24"/>
        </w:rPr>
        <w:t xml:space="preserve">                            28,14</w:t>
      </w:r>
      <w:r>
        <w:rPr>
          <w:b/>
          <w:sz w:val="24"/>
          <w:szCs w:val="24"/>
        </w:rPr>
        <w:t xml:space="preserve">    </w:t>
      </w:r>
      <w:r w:rsidRPr="001E0B81">
        <w:rPr>
          <w:b/>
          <w:sz w:val="24"/>
          <w:szCs w:val="24"/>
        </w:rPr>
        <w:t xml:space="preserve">          </w:t>
      </w:r>
      <w:r>
        <w:rPr>
          <w:b/>
          <w:sz w:val="24"/>
          <w:szCs w:val="24"/>
        </w:rPr>
        <w:t xml:space="preserve">                                                           </w:t>
      </w:r>
    </w:p>
    <w:p w:rsidR="000B2C4D" w:rsidRDefault="000B2C4D" w:rsidP="000B2C4D">
      <w:pPr>
        <w:jc w:val="both"/>
        <w:rPr>
          <w:b/>
          <w:sz w:val="24"/>
          <w:szCs w:val="24"/>
        </w:rPr>
      </w:pPr>
      <w:r w:rsidRPr="001E0B81">
        <w:rPr>
          <w:b/>
          <w:sz w:val="24"/>
          <w:szCs w:val="24"/>
        </w:rPr>
        <w:t>Trecho</w:t>
      </w:r>
      <w:r>
        <w:rPr>
          <w:b/>
          <w:sz w:val="24"/>
          <w:szCs w:val="24"/>
        </w:rPr>
        <w:t xml:space="preserve"> 05 -</w:t>
      </w:r>
      <w:r w:rsidRPr="001E0B81">
        <w:rPr>
          <w:b/>
          <w:sz w:val="24"/>
          <w:szCs w:val="24"/>
        </w:rPr>
        <w:t xml:space="preserve"> compreendido entre a</w:t>
      </w:r>
      <w:r>
        <w:rPr>
          <w:b/>
          <w:sz w:val="24"/>
          <w:szCs w:val="24"/>
        </w:rPr>
        <w:t xml:space="preserve"> Avenida João Camilo Gomes e Rua João Souza dos Santos</w:t>
      </w:r>
      <w:r w:rsidRPr="001E0B81">
        <w:rPr>
          <w:b/>
          <w:sz w:val="24"/>
          <w:szCs w:val="24"/>
        </w:rPr>
        <w:t>.</w:t>
      </w:r>
    </w:p>
    <w:p w:rsidR="000B2C4D" w:rsidRDefault="000B2C4D" w:rsidP="000B2C4D">
      <w:pPr>
        <w:jc w:val="both"/>
        <w:rPr>
          <w:b/>
          <w:sz w:val="24"/>
          <w:szCs w:val="24"/>
        </w:rPr>
      </w:pPr>
    </w:p>
    <w:p w:rsidR="000B2C4D" w:rsidRPr="001E0B81" w:rsidRDefault="000B2C4D" w:rsidP="000B2C4D">
      <w:pPr>
        <w:jc w:val="both"/>
        <w:rPr>
          <w:b/>
          <w:sz w:val="24"/>
          <w:szCs w:val="24"/>
        </w:rPr>
      </w:pPr>
      <w:r>
        <w:rPr>
          <w:b/>
          <w:sz w:val="24"/>
          <w:szCs w:val="24"/>
        </w:rPr>
        <w:t xml:space="preserve">Rua Antonio Thomas de Aquino   </w:t>
      </w:r>
      <w:r w:rsidRPr="001E0B81">
        <w:rPr>
          <w:b/>
          <w:sz w:val="24"/>
          <w:szCs w:val="24"/>
        </w:rPr>
        <w:t xml:space="preserve">          </w:t>
      </w:r>
      <w:r>
        <w:rPr>
          <w:b/>
          <w:sz w:val="24"/>
          <w:szCs w:val="24"/>
        </w:rPr>
        <w:t xml:space="preserve"> </w:t>
      </w:r>
      <w:r w:rsidRPr="001E0B81">
        <w:rPr>
          <w:b/>
          <w:sz w:val="24"/>
          <w:szCs w:val="24"/>
        </w:rPr>
        <w:t xml:space="preserve">  </w:t>
      </w:r>
      <w:r>
        <w:rPr>
          <w:b/>
          <w:sz w:val="24"/>
          <w:szCs w:val="24"/>
        </w:rPr>
        <w:t xml:space="preserve"> </w:t>
      </w:r>
      <w:r w:rsidR="00BF4DA3">
        <w:rPr>
          <w:b/>
          <w:sz w:val="24"/>
          <w:szCs w:val="24"/>
        </w:rPr>
        <w:t xml:space="preserve">       </w:t>
      </w:r>
      <w:r>
        <w:rPr>
          <w:b/>
          <w:sz w:val="24"/>
          <w:szCs w:val="24"/>
        </w:rPr>
        <w:t>627,75</w:t>
      </w:r>
      <w:r w:rsidR="00944A37">
        <w:rPr>
          <w:b/>
          <w:sz w:val="24"/>
          <w:szCs w:val="24"/>
        </w:rPr>
        <w:t xml:space="preserve">                                        19,50</w:t>
      </w:r>
    </w:p>
    <w:p w:rsidR="000B2C4D" w:rsidRDefault="000B2C4D" w:rsidP="000B2C4D">
      <w:pPr>
        <w:jc w:val="both"/>
        <w:rPr>
          <w:b/>
          <w:sz w:val="24"/>
          <w:szCs w:val="24"/>
        </w:rPr>
      </w:pPr>
      <w:r w:rsidRPr="001E0B81">
        <w:rPr>
          <w:b/>
          <w:sz w:val="24"/>
          <w:szCs w:val="24"/>
        </w:rPr>
        <w:t>Trecho</w:t>
      </w:r>
      <w:r>
        <w:rPr>
          <w:b/>
          <w:sz w:val="24"/>
          <w:szCs w:val="24"/>
        </w:rPr>
        <w:t xml:space="preserve"> 06 -</w:t>
      </w:r>
      <w:r w:rsidRPr="001E0B81">
        <w:rPr>
          <w:b/>
          <w:sz w:val="24"/>
          <w:szCs w:val="24"/>
        </w:rPr>
        <w:t xml:space="preserve"> compreendido entre a</w:t>
      </w:r>
      <w:r>
        <w:rPr>
          <w:b/>
          <w:sz w:val="24"/>
          <w:szCs w:val="24"/>
        </w:rPr>
        <w:t xml:space="preserve"> Rua Juvenal Rodrigues e Rua Álvaro Gomes Mateus</w:t>
      </w:r>
      <w:r w:rsidRPr="001E0B81">
        <w:rPr>
          <w:b/>
          <w:sz w:val="24"/>
          <w:szCs w:val="24"/>
        </w:rPr>
        <w:t>.</w:t>
      </w:r>
    </w:p>
    <w:p w:rsidR="000B2C4D" w:rsidRDefault="000B2C4D" w:rsidP="000B2C4D">
      <w:pPr>
        <w:jc w:val="both"/>
        <w:rPr>
          <w:b/>
          <w:sz w:val="24"/>
          <w:szCs w:val="24"/>
        </w:rPr>
      </w:pPr>
    </w:p>
    <w:p w:rsidR="000B2C4D" w:rsidRPr="001E0B81" w:rsidRDefault="000B2C4D" w:rsidP="000B2C4D">
      <w:pPr>
        <w:jc w:val="both"/>
        <w:rPr>
          <w:b/>
          <w:sz w:val="24"/>
          <w:szCs w:val="24"/>
        </w:rPr>
      </w:pPr>
      <w:r>
        <w:rPr>
          <w:b/>
          <w:sz w:val="24"/>
          <w:szCs w:val="24"/>
        </w:rPr>
        <w:t xml:space="preserve">Rua Antonio Thomas de Aquino                    </w:t>
      </w:r>
      <w:r w:rsidR="00BF4DA3">
        <w:rPr>
          <w:b/>
          <w:sz w:val="24"/>
          <w:szCs w:val="24"/>
        </w:rPr>
        <w:t xml:space="preserve"> </w:t>
      </w:r>
      <w:r>
        <w:rPr>
          <w:b/>
          <w:sz w:val="24"/>
          <w:szCs w:val="24"/>
        </w:rPr>
        <w:t>1.204,75</w:t>
      </w:r>
      <w:r w:rsidR="00944A37">
        <w:rPr>
          <w:b/>
          <w:sz w:val="24"/>
          <w:szCs w:val="24"/>
        </w:rPr>
        <w:t xml:space="preserve">                                        19,50</w:t>
      </w:r>
    </w:p>
    <w:p w:rsidR="000B2C4D" w:rsidRDefault="000B2C4D" w:rsidP="000B2C4D">
      <w:pPr>
        <w:jc w:val="both"/>
        <w:rPr>
          <w:b/>
          <w:sz w:val="24"/>
          <w:szCs w:val="24"/>
        </w:rPr>
      </w:pPr>
      <w:r w:rsidRPr="001E0B81">
        <w:rPr>
          <w:b/>
          <w:sz w:val="24"/>
          <w:szCs w:val="24"/>
        </w:rPr>
        <w:t>Trecho</w:t>
      </w:r>
      <w:r>
        <w:rPr>
          <w:b/>
          <w:sz w:val="24"/>
          <w:szCs w:val="24"/>
        </w:rPr>
        <w:t xml:space="preserve"> 07 -</w:t>
      </w:r>
      <w:r w:rsidRPr="001E0B81">
        <w:rPr>
          <w:b/>
          <w:sz w:val="24"/>
          <w:szCs w:val="24"/>
        </w:rPr>
        <w:t xml:space="preserve"> compreendido entre a </w:t>
      </w:r>
      <w:r>
        <w:rPr>
          <w:b/>
          <w:sz w:val="24"/>
          <w:szCs w:val="24"/>
        </w:rPr>
        <w:t>Rua Álvaro Gomes Mateus e Rua João Batista dos Santos</w:t>
      </w:r>
      <w:r w:rsidRPr="001E0B81">
        <w:rPr>
          <w:b/>
          <w:sz w:val="24"/>
          <w:szCs w:val="24"/>
        </w:rPr>
        <w:t>.</w:t>
      </w:r>
    </w:p>
    <w:p w:rsidR="000B2C4D" w:rsidRDefault="000B2C4D" w:rsidP="000B2C4D">
      <w:pPr>
        <w:jc w:val="both"/>
        <w:rPr>
          <w:b/>
          <w:sz w:val="24"/>
          <w:szCs w:val="24"/>
        </w:rPr>
      </w:pPr>
    </w:p>
    <w:p w:rsidR="000B2C4D" w:rsidRPr="001E0B81" w:rsidRDefault="000B2C4D" w:rsidP="000B2C4D">
      <w:pPr>
        <w:jc w:val="both"/>
        <w:rPr>
          <w:b/>
          <w:sz w:val="24"/>
          <w:szCs w:val="24"/>
        </w:rPr>
      </w:pPr>
      <w:r>
        <w:rPr>
          <w:b/>
          <w:sz w:val="24"/>
          <w:szCs w:val="24"/>
        </w:rPr>
        <w:t xml:space="preserve">Rua Cássio Aparecido Marcelino                       </w:t>
      </w:r>
      <w:r w:rsidR="00BF4DA3">
        <w:rPr>
          <w:b/>
          <w:sz w:val="24"/>
          <w:szCs w:val="24"/>
        </w:rPr>
        <w:t xml:space="preserve"> </w:t>
      </w:r>
      <w:r>
        <w:rPr>
          <w:b/>
          <w:sz w:val="24"/>
          <w:szCs w:val="24"/>
        </w:rPr>
        <w:t>812,56</w:t>
      </w:r>
      <w:r w:rsidR="00944A37">
        <w:rPr>
          <w:b/>
          <w:sz w:val="24"/>
          <w:szCs w:val="24"/>
        </w:rPr>
        <w:t xml:space="preserve">                                       43,32</w:t>
      </w:r>
    </w:p>
    <w:p w:rsidR="000B2C4D" w:rsidRDefault="000B2C4D" w:rsidP="000B2C4D">
      <w:pPr>
        <w:jc w:val="both"/>
        <w:rPr>
          <w:b/>
          <w:sz w:val="24"/>
          <w:szCs w:val="24"/>
        </w:rPr>
      </w:pPr>
      <w:r w:rsidRPr="001E0B81">
        <w:rPr>
          <w:b/>
          <w:sz w:val="24"/>
          <w:szCs w:val="24"/>
        </w:rPr>
        <w:t>Trecho</w:t>
      </w:r>
      <w:r>
        <w:rPr>
          <w:b/>
          <w:sz w:val="24"/>
          <w:szCs w:val="24"/>
        </w:rPr>
        <w:t xml:space="preserve"> 08 -</w:t>
      </w:r>
      <w:r w:rsidRPr="001E0B81">
        <w:rPr>
          <w:b/>
          <w:sz w:val="24"/>
          <w:szCs w:val="24"/>
        </w:rPr>
        <w:t xml:space="preserve"> compreendido entre a </w:t>
      </w:r>
      <w:r>
        <w:rPr>
          <w:b/>
          <w:sz w:val="24"/>
          <w:szCs w:val="24"/>
        </w:rPr>
        <w:t>Rua José Francisco da Silveira e Rua José Matheus</w:t>
      </w:r>
      <w:r w:rsidRPr="001E0B81">
        <w:rPr>
          <w:b/>
          <w:sz w:val="24"/>
          <w:szCs w:val="24"/>
        </w:rPr>
        <w:t>.</w:t>
      </w:r>
    </w:p>
    <w:p w:rsidR="000B2C4D" w:rsidRDefault="000B2C4D" w:rsidP="000B2C4D">
      <w:pPr>
        <w:jc w:val="both"/>
        <w:rPr>
          <w:b/>
          <w:sz w:val="24"/>
          <w:szCs w:val="24"/>
        </w:rPr>
      </w:pPr>
    </w:p>
    <w:p w:rsidR="000B2C4D" w:rsidRPr="001E0B81" w:rsidRDefault="000B2C4D" w:rsidP="000B2C4D">
      <w:pPr>
        <w:jc w:val="both"/>
        <w:rPr>
          <w:b/>
          <w:sz w:val="24"/>
          <w:szCs w:val="24"/>
        </w:rPr>
      </w:pPr>
      <w:r>
        <w:rPr>
          <w:b/>
          <w:sz w:val="24"/>
          <w:szCs w:val="24"/>
        </w:rPr>
        <w:t xml:space="preserve">Rua Visconde de Ouro Preto             </w:t>
      </w:r>
      <w:r w:rsidR="00BF4DA3">
        <w:rPr>
          <w:b/>
          <w:sz w:val="24"/>
          <w:szCs w:val="24"/>
        </w:rPr>
        <w:t xml:space="preserve">                   </w:t>
      </w:r>
      <w:r>
        <w:rPr>
          <w:b/>
          <w:sz w:val="24"/>
          <w:szCs w:val="24"/>
        </w:rPr>
        <w:t>817,00</w:t>
      </w:r>
      <w:r w:rsidR="00944A37">
        <w:rPr>
          <w:b/>
          <w:sz w:val="24"/>
          <w:szCs w:val="24"/>
        </w:rPr>
        <w:t xml:space="preserve">                                    116,40</w:t>
      </w:r>
    </w:p>
    <w:p w:rsidR="000B2C4D" w:rsidRDefault="000B2C4D" w:rsidP="000B2C4D">
      <w:pPr>
        <w:jc w:val="both"/>
        <w:rPr>
          <w:b/>
          <w:sz w:val="24"/>
          <w:szCs w:val="24"/>
        </w:rPr>
      </w:pPr>
      <w:r w:rsidRPr="001E0B81">
        <w:rPr>
          <w:b/>
          <w:sz w:val="24"/>
          <w:szCs w:val="24"/>
        </w:rPr>
        <w:t>Trecho</w:t>
      </w:r>
      <w:r>
        <w:rPr>
          <w:b/>
          <w:sz w:val="24"/>
          <w:szCs w:val="24"/>
        </w:rPr>
        <w:t xml:space="preserve"> 09 - </w:t>
      </w:r>
      <w:r w:rsidRPr="001E0B81">
        <w:rPr>
          <w:b/>
          <w:sz w:val="24"/>
          <w:szCs w:val="24"/>
        </w:rPr>
        <w:t xml:space="preserve">compreendido entre a </w:t>
      </w:r>
      <w:r>
        <w:rPr>
          <w:b/>
          <w:sz w:val="24"/>
          <w:szCs w:val="24"/>
        </w:rPr>
        <w:t>Rua Tiradentes e Rua Barão de Rifaina</w:t>
      </w:r>
      <w:r w:rsidRPr="001E0B81">
        <w:rPr>
          <w:b/>
          <w:sz w:val="24"/>
          <w:szCs w:val="24"/>
        </w:rPr>
        <w:t>.</w:t>
      </w:r>
    </w:p>
    <w:p w:rsidR="000B2C4D" w:rsidRDefault="000B2C4D" w:rsidP="000B2C4D">
      <w:pPr>
        <w:jc w:val="both"/>
        <w:rPr>
          <w:b/>
          <w:sz w:val="24"/>
          <w:szCs w:val="24"/>
        </w:rPr>
      </w:pPr>
    </w:p>
    <w:p w:rsidR="000B2C4D" w:rsidRDefault="000B2C4D" w:rsidP="000B2C4D">
      <w:pPr>
        <w:jc w:val="both"/>
        <w:rPr>
          <w:b/>
          <w:sz w:val="24"/>
          <w:szCs w:val="24"/>
        </w:rPr>
      </w:pPr>
      <w:r>
        <w:rPr>
          <w:b/>
          <w:sz w:val="24"/>
          <w:szCs w:val="24"/>
        </w:rPr>
        <w:t xml:space="preserve">Rua Barão de Rifaina                        </w:t>
      </w:r>
      <w:r w:rsidR="00BF4DA3">
        <w:rPr>
          <w:b/>
          <w:sz w:val="24"/>
          <w:szCs w:val="24"/>
        </w:rPr>
        <w:t xml:space="preserve">                 </w:t>
      </w:r>
      <w:r>
        <w:rPr>
          <w:b/>
          <w:sz w:val="24"/>
          <w:szCs w:val="24"/>
        </w:rPr>
        <w:t>1.010,52</w:t>
      </w:r>
      <w:r w:rsidR="00944A37">
        <w:rPr>
          <w:b/>
          <w:sz w:val="24"/>
          <w:szCs w:val="24"/>
        </w:rPr>
        <w:t xml:space="preserve">                                     67,95</w:t>
      </w:r>
    </w:p>
    <w:p w:rsidR="000B2C4D" w:rsidRDefault="000B2C4D" w:rsidP="000B2C4D">
      <w:pPr>
        <w:jc w:val="both"/>
        <w:rPr>
          <w:b/>
          <w:sz w:val="24"/>
          <w:szCs w:val="24"/>
        </w:rPr>
      </w:pPr>
      <w:r w:rsidRPr="001E0B81">
        <w:rPr>
          <w:b/>
          <w:sz w:val="24"/>
          <w:szCs w:val="24"/>
        </w:rPr>
        <w:t>Trecho</w:t>
      </w:r>
      <w:r>
        <w:rPr>
          <w:b/>
          <w:sz w:val="24"/>
          <w:szCs w:val="24"/>
        </w:rPr>
        <w:t xml:space="preserve"> 10 - </w:t>
      </w:r>
      <w:r w:rsidRPr="001E0B81">
        <w:rPr>
          <w:b/>
          <w:sz w:val="24"/>
          <w:szCs w:val="24"/>
        </w:rPr>
        <w:t xml:space="preserve">compreendido entre a </w:t>
      </w:r>
      <w:r>
        <w:rPr>
          <w:b/>
          <w:sz w:val="24"/>
          <w:szCs w:val="24"/>
        </w:rPr>
        <w:t>Rua Barão do Rio Branco e Rua General Osório</w:t>
      </w:r>
      <w:r w:rsidRPr="001E0B81">
        <w:rPr>
          <w:b/>
          <w:sz w:val="24"/>
          <w:szCs w:val="24"/>
        </w:rPr>
        <w:t>.</w:t>
      </w:r>
    </w:p>
    <w:p w:rsidR="000B2C4D" w:rsidRDefault="000B2C4D" w:rsidP="000B2C4D">
      <w:pPr>
        <w:jc w:val="both"/>
        <w:rPr>
          <w:b/>
          <w:sz w:val="24"/>
          <w:szCs w:val="24"/>
        </w:rPr>
      </w:pPr>
    </w:p>
    <w:p w:rsidR="00F24C54" w:rsidRDefault="00F24C54" w:rsidP="000B2C4D">
      <w:pPr>
        <w:jc w:val="both"/>
        <w:rPr>
          <w:b/>
          <w:sz w:val="24"/>
          <w:szCs w:val="24"/>
        </w:rPr>
      </w:pPr>
    </w:p>
    <w:p w:rsidR="00F24C54" w:rsidRDefault="00F24C54" w:rsidP="000B2C4D">
      <w:pPr>
        <w:jc w:val="both"/>
        <w:rPr>
          <w:b/>
          <w:sz w:val="24"/>
          <w:szCs w:val="24"/>
        </w:rPr>
      </w:pPr>
    </w:p>
    <w:p w:rsidR="000B2C4D" w:rsidRPr="001E0B81" w:rsidRDefault="000B2C4D" w:rsidP="000B2C4D">
      <w:pPr>
        <w:jc w:val="both"/>
        <w:rPr>
          <w:b/>
          <w:sz w:val="24"/>
          <w:szCs w:val="24"/>
        </w:rPr>
      </w:pPr>
      <w:r>
        <w:rPr>
          <w:b/>
          <w:sz w:val="24"/>
          <w:szCs w:val="24"/>
        </w:rPr>
        <w:t xml:space="preserve">Rua General Osório                           </w:t>
      </w:r>
      <w:r w:rsidR="00BF4DA3">
        <w:rPr>
          <w:b/>
          <w:sz w:val="24"/>
          <w:szCs w:val="24"/>
        </w:rPr>
        <w:t xml:space="preserve">                    </w:t>
      </w:r>
      <w:r>
        <w:rPr>
          <w:b/>
          <w:sz w:val="24"/>
          <w:szCs w:val="24"/>
        </w:rPr>
        <w:t>551,22</w:t>
      </w:r>
      <w:r w:rsidR="00944A37">
        <w:rPr>
          <w:b/>
          <w:sz w:val="24"/>
          <w:szCs w:val="24"/>
        </w:rPr>
        <w:t xml:space="preserve">                                47,64</w:t>
      </w:r>
    </w:p>
    <w:p w:rsidR="000B2C4D" w:rsidRDefault="000B2C4D" w:rsidP="000B2C4D">
      <w:pPr>
        <w:jc w:val="both"/>
        <w:rPr>
          <w:b/>
          <w:sz w:val="24"/>
          <w:szCs w:val="24"/>
        </w:rPr>
      </w:pPr>
      <w:r w:rsidRPr="001E0B81">
        <w:rPr>
          <w:b/>
          <w:sz w:val="24"/>
          <w:szCs w:val="24"/>
        </w:rPr>
        <w:t>Trecho</w:t>
      </w:r>
      <w:r>
        <w:rPr>
          <w:b/>
          <w:sz w:val="24"/>
          <w:szCs w:val="24"/>
        </w:rPr>
        <w:t xml:space="preserve"> 11 - </w:t>
      </w:r>
      <w:r w:rsidRPr="001E0B81">
        <w:rPr>
          <w:b/>
          <w:sz w:val="24"/>
          <w:szCs w:val="24"/>
        </w:rPr>
        <w:t xml:space="preserve">compreendido entre a </w:t>
      </w:r>
      <w:r>
        <w:rPr>
          <w:b/>
          <w:sz w:val="24"/>
          <w:szCs w:val="24"/>
        </w:rPr>
        <w:t>Rua Tiradentes e Rua Barão de Rifaina</w:t>
      </w:r>
      <w:r w:rsidRPr="001E0B81">
        <w:rPr>
          <w:b/>
          <w:sz w:val="24"/>
          <w:szCs w:val="24"/>
        </w:rPr>
        <w:t>.</w:t>
      </w:r>
    </w:p>
    <w:p w:rsidR="000B2C4D" w:rsidRDefault="000B2C4D" w:rsidP="000B2C4D">
      <w:pPr>
        <w:jc w:val="both"/>
        <w:rPr>
          <w:b/>
          <w:sz w:val="24"/>
          <w:szCs w:val="24"/>
        </w:rPr>
      </w:pPr>
    </w:p>
    <w:p w:rsidR="000B2C4D" w:rsidRPr="001E0B81" w:rsidRDefault="000B2C4D" w:rsidP="000B2C4D">
      <w:pPr>
        <w:jc w:val="both"/>
        <w:rPr>
          <w:b/>
          <w:sz w:val="24"/>
          <w:szCs w:val="24"/>
        </w:rPr>
      </w:pPr>
      <w:r>
        <w:rPr>
          <w:b/>
          <w:sz w:val="24"/>
          <w:szCs w:val="24"/>
        </w:rPr>
        <w:t xml:space="preserve">Praça 24 de Dezembro                       </w:t>
      </w:r>
      <w:r w:rsidR="00BF4DA3">
        <w:rPr>
          <w:b/>
          <w:sz w:val="24"/>
          <w:szCs w:val="24"/>
        </w:rPr>
        <w:t xml:space="preserve">                    </w:t>
      </w:r>
      <w:r>
        <w:rPr>
          <w:b/>
          <w:sz w:val="24"/>
          <w:szCs w:val="24"/>
        </w:rPr>
        <w:t>920,20</w:t>
      </w:r>
      <w:r w:rsidR="00944A37">
        <w:rPr>
          <w:b/>
          <w:sz w:val="24"/>
          <w:szCs w:val="24"/>
        </w:rPr>
        <w:t xml:space="preserve">                                47,64</w:t>
      </w:r>
    </w:p>
    <w:p w:rsidR="000B2C4D" w:rsidRDefault="000B2C4D" w:rsidP="000B2C4D">
      <w:pPr>
        <w:jc w:val="both"/>
        <w:rPr>
          <w:b/>
          <w:sz w:val="24"/>
          <w:szCs w:val="24"/>
        </w:rPr>
      </w:pPr>
      <w:r w:rsidRPr="001E0B81">
        <w:rPr>
          <w:b/>
          <w:sz w:val="24"/>
          <w:szCs w:val="24"/>
        </w:rPr>
        <w:t>Trecho</w:t>
      </w:r>
      <w:r>
        <w:rPr>
          <w:b/>
          <w:sz w:val="24"/>
          <w:szCs w:val="24"/>
        </w:rPr>
        <w:t xml:space="preserve"> 12 - </w:t>
      </w:r>
      <w:r w:rsidRPr="001E0B81">
        <w:rPr>
          <w:b/>
          <w:sz w:val="24"/>
          <w:szCs w:val="24"/>
        </w:rPr>
        <w:t xml:space="preserve">compreendido entre a </w:t>
      </w:r>
      <w:r>
        <w:rPr>
          <w:b/>
          <w:sz w:val="24"/>
          <w:szCs w:val="24"/>
        </w:rPr>
        <w:t>Rua Marechal Deodoro e Rua Carlos Vedovato</w:t>
      </w:r>
      <w:r w:rsidRPr="001E0B81">
        <w:rPr>
          <w:b/>
          <w:sz w:val="24"/>
          <w:szCs w:val="24"/>
        </w:rPr>
        <w:t>.</w:t>
      </w:r>
    </w:p>
    <w:p w:rsidR="00181BF1" w:rsidRDefault="00181BF1" w:rsidP="006B33B0">
      <w:pPr>
        <w:jc w:val="both"/>
        <w:rPr>
          <w:b/>
          <w:sz w:val="24"/>
          <w:szCs w:val="24"/>
        </w:rPr>
      </w:pPr>
    </w:p>
    <w:p w:rsidR="00181BF1" w:rsidRDefault="00181BF1" w:rsidP="006B33B0">
      <w:pPr>
        <w:jc w:val="both"/>
        <w:rPr>
          <w:b/>
          <w:sz w:val="24"/>
          <w:szCs w:val="24"/>
        </w:rPr>
      </w:pPr>
      <w:r>
        <w:rPr>
          <w:b/>
          <w:sz w:val="24"/>
          <w:szCs w:val="24"/>
        </w:rPr>
        <w:t>TOTAL -------------------------</w:t>
      </w:r>
      <w:r w:rsidR="00BF4DA3">
        <w:rPr>
          <w:b/>
          <w:sz w:val="24"/>
          <w:szCs w:val="24"/>
        </w:rPr>
        <w:t>---------------------</w:t>
      </w:r>
      <w:r>
        <w:rPr>
          <w:b/>
          <w:sz w:val="24"/>
          <w:szCs w:val="24"/>
        </w:rPr>
        <w:t xml:space="preserve"> </w:t>
      </w:r>
      <w:r w:rsidR="00BF4DA3">
        <w:rPr>
          <w:b/>
          <w:sz w:val="24"/>
          <w:szCs w:val="24"/>
        </w:rPr>
        <w:t>10.487,73</w:t>
      </w:r>
      <w:r>
        <w:rPr>
          <w:b/>
          <w:sz w:val="24"/>
          <w:szCs w:val="24"/>
        </w:rPr>
        <w:t xml:space="preserve">                          </w:t>
      </w:r>
      <w:r w:rsidR="00B074CB">
        <w:rPr>
          <w:b/>
          <w:sz w:val="24"/>
          <w:szCs w:val="24"/>
        </w:rPr>
        <w:t xml:space="preserve">  </w:t>
      </w:r>
      <w:r w:rsidR="00BF4DA3">
        <w:rPr>
          <w:b/>
          <w:sz w:val="24"/>
          <w:szCs w:val="24"/>
        </w:rPr>
        <w:t xml:space="preserve">  670,83</w:t>
      </w:r>
    </w:p>
    <w:p w:rsidR="00744F38" w:rsidRDefault="00744F38" w:rsidP="00297A0D">
      <w:pPr>
        <w:rPr>
          <w:b/>
          <w:sz w:val="24"/>
          <w:szCs w:val="24"/>
        </w:rPr>
      </w:pPr>
    </w:p>
    <w:p w:rsidR="00F24C54" w:rsidRDefault="00F24C54" w:rsidP="00297A0D">
      <w:pPr>
        <w:rPr>
          <w:b/>
          <w:sz w:val="24"/>
          <w:szCs w:val="24"/>
        </w:rPr>
      </w:pPr>
    </w:p>
    <w:p w:rsidR="00B151DB" w:rsidRDefault="00B151DB" w:rsidP="00B151DB">
      <w:pPr>
        <w:rPr>
          <w:b/>
          <w:sz w:val="24"/>
          <w:szCs w:val="24"/>
        </w:rPr>
      </w:pPr>
      <w:r>
        <w:rPr>
          <w:b/>
          <w:sz w:val="24"/>
          <w:szCs w:val="24"/>
        </w:rPr>
        <w:t xml:space="preserve">Rifaina – SP, 01 de agosto de 2019            </w:t>
      </w:r>
    </w:p>
    <w:p w:rsidR="00B151DB" w:rsidRDefault="00B151DB" w:rsidP="00B151DB">
      <w:pPr>
        <w:rPr>
          <w:b/>
          <w:sz w:val="24"/>
          <w:szCs w:val="24"/>
        </w:rPr>
      </w:pPr>
    </w:p>
    <w:p w:rsidR="00B151DB" w:rsidRDefault="00B151DB" w:rsidP="00B151DB">
      <w:pPr>
        <w:rPr>
          <w:b/>
          <w:sz w:val="24"/>
          <w:szCs w:val="24"/>
        </w:rPr>
      </w:pPr>
    </w:p>
    <w:p w:rsidR="00B151DB" w:rsidRDefault="00B151DB" w:rsidP="00B151DB">
      <w:pPr>
        <w:rPr>
          <w:b/>
          <w:sz w:val="24"/>
          <w:szCs w:val="24"/>
        </w:rPr>
      </w:pPr>
    </w:p>
    <w:p w:rsidR="00B151DB" w:rsidRDefault="00B151DB" w:rsidP="00B151DB">
      <w:pPr>
        <w:rPr>
          <w:b/>
          <w:sz w:val="24"/>
          <w:szCs w:val="24"/>
        </w:rPr>
      </w:pPr>
    </w:p>
    <w:p w:rsidR="00B151DB" w:rsidRDefault="00B151DB" w:rsidP="00B151DB">
      <w:pPr>
        <w:rPr>
          <w:b/>
          <w:sz w:val="24"/>
          <w:szCs w:val="24"/>
        </w:rPr>
      </w:pPr>
      <w:r>
        <w:rPr>
          <w:b/>
          <w:sz w:val="24"/>
          <w:szCs w:val="24"/>
        </w:rPr>
        <w:t>_____________________________                      __________________________</w:t>
      </w:r>
    </w:p>
    <w:p w:rsidR="00B151DB" w:rsidRDefault="00B151DB" w:rsidP="00B151DB">
      <w:pPr>
        <w:rPr>
          <w:b/>
          <w:sz w:val="24"/>
          <w:szCs w:val="24"/>
        </w:rPr>
      </w:pPr>
      <w:r>
        <w:rPr>
          <w:b/>
          <w:sz w:val="24"/>
          <w:szCs w:val="24"/>
        </w:rPr>
        <w:t>Kelson Robert da Silva Floriano                          Hugo César Lourenço</w:t>
      </w:r>
    </w:p>
    <w:p w:rsidR="00B151DB" w:rsidRDefault="00B151DB" w:rsidP="00B151DB">
      <w:pPr>
        <w:rPr>
          <w:b/>
          <w:sz w:val="24"/>
          <w:szCs w:val="24"/>
        </w:rPr>
      </w:pPr>
      <w:r>
        <w:rPr>
          <w:b/>
          <w:sz w:val="24"/>
          <w:szCs w:val="24"/>
        </w:rPr>
        <w:t>Engenheiro Civil                                                    Prefeito Municipal</w:t>
      </w:r>
    </w:p>
    <w:p w:rsidR="00B151DB" w:rsidRDefault="00B151DB" w:rsidP="00B151DB">
      <w:pPr>
        <w:rPr>
          <w:b/>
          <w:sz w:val="24"/>
          <w:szCs w:val="24"/>
        </w:rPr>
      </w:pPr>
      <w:r>
        <w:rPr>
          <w:b/>
          <w:sz w:val="24"/>
          <w:szCs w:val="24"/>
        </w:rPr>
        <w:t>CREA: 5061583500</w:t>
      </w:r>
    </w:p>
    <w:p w:rsidR="00B151DB" w:rsidRPr="00E15D94" w:rsidRDefault="00B151DB" w:rsidP="00B151DB">
      <w:pPr>
        <w:rPr>
          <w:b/>
          <w:sz w:val="24"/>
          <w:szCs w:val="24"/>
        </w:rPr>
      </w:pPr>
      <w:r>
        <w:rPr>
          <w:b/>
          <w:sz w:val="24"/>
          <w:szCs w:val="24"/>
        </w:rPr>
        <w:t>ART nº28027230190967495</w:t>
      </w:r>
    </w:p>
    <w:p w:rsidR="001E0B81" w:rsidRPr="001E0B81" w:rsidRDefault="001E0B81" w:rsidP="00B151DB">
      <w:pPr>
        <w:rPr>
          <w:b/>
          <w:sz w:val="24"/>
          <w:szCs w:val="24"/>
        </w:rPr>
      </w:pPr>
    </w:p>
    <w:sectPr w:rsidR="001E0B81" w:rsidRPr="001E0B81" w:rsidSect="00CC0A2E">
      <w:headerReference w:type="default" r:id="rId7"/>
      <w:footerReference w:type="default" r:id="rId8"/>
      <w:pgSz w:w="11907" w:h="16840" w:code="9"/>
      <w:pgMar w:top="1418" w:right="747" w:bottom="1418" w:left="900" w:header="540" w:footer="5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1DF2" w:rsidRDefault="009E1DF2">
      <w:r>
        <w:separator/>
      </w:r>
    </w:p>
  </w:endnote>
  <w:endnote w:type="continuationSeparator" w:id="1">
    <w:p w:rsidR="009E1DF2" w:rsidRDefault="009E1D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2CD" w:rsidRDefault="001A32CD">
    <w:pPr>
      <w:pStyle w:val="Rodap"/>
      <w:rPr>
        <w:b/>
        <w:bCs/>
        <w:sz w:val="18"/>
      </w:rPr>
    </w:pPr>
    <w:r>
      <w:rPr>
        <w:b/>
        <w:bCs/>
        <w:sz w:val="18"/>
      </w:rPr>
      <w:t>__________________________________________________________________________________________________________________</w:t>
    </w:r>
  </w:p>
  <w:p w:rsidR="001A32CD" w:rsidRDefault="001A32CD">
    <w:pPr>
      <w:pStyle w:val="Rodap"/>
      <w:jc w:val="center"/>
      <w:rPr>
        <w:b/>
        <w:bCs/>
        <w:sz w:val="18"/>
      </w:rPr>
    </w:pPr>
    <w:r>
      <w:rPr>
        <w:b/>
        <w:bCs/>
        <w:sz w:val="18"/>
      </w:rPr>
      <w:t>Rua Barão de Rifaina nº 251 – CEP 14.490-000 – CENTRO -  Rifaina-SP – Tels (16) 3135 1200 – 3135-1251 – Fax 3135 1295</w:t>
    </w:r>
  </w:p>
  <w:p w:rsidR="001A32CD" w:rsidRDefault="003D059B">
    <w:pPr>
      <w:pStyle w:val="Rodap"/>
      <w:jc w:val="center"/>
      <w:rPr>
        <w:b/>
        <w:bCs/>
        <w:sz w:val="22"/>
      </w:rPr>
    </w:pPr>
    <w:hyperlink r:id="rId1" w:history="1">
      <w:r w:rsidR="001A32CD">
        <w:rPr>
          <w:rStyle w:val="Hyperlink"/>
          <w:b/>
          <w:bCs/>
          <w:sz w:val="22"/>
        </w:rPr>
        <w:t>www.rifaina.sp.gov.br</w:t>
      </w:r>
    </w:hyperlink>
    <w:r w:rsidR="001A32CD">
      <w:rPr>
        <w:b/>
        <w:bCs/>
        <w:sz w:val="22"/>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1DF2" w:rsidRDefault="009E1DF2">
      <w:r>
        <w:separator/>
      </w:r>
    </w:p>
  </w:footnote>
  <w:footnote w:type="continuationSeparator" w:id="1">
    <w:p w:rsidR="009E1DF2" w:rsidRDefault="009E1D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2CD" w:rsidRDefault="0089338C">
    <w:pPr>
      <w:pStyle w:val="Cabealho"/>
      <w:jc w:val="center"/>
      <w:rPr>
        <w:b/>
        <w:bCs/>
        <w:sz w:val="36"/>
        <w:szCs w:val="36"/>
      </w:rPr>
    </w:pPr>
    <w:r>
      <w:rPr>
        <w:b/>
        <w:bCs/>
        <w:noProof/>
        <w:sz w:val="36"/>
        <w:szCs w:val="36"/>
      </w:rPr>
      <w:drawing>
        <wp:anchor distT="0" distB="0" distL="114300" distR="114300" simplePos="0" relativeHeight="251657216" behindDoc="0" locked="0" layoutInCell="1" allowOverlap="1">
          <wp:simplePos x="0" y="0"/>
          <wp:positionH relativeFrom="column">
            <wp:posOffset>-445770</wp:posOffset>
          </wp:positionH>
          <wp:positionV relativeFrom="paragraph">
            <wp:posOffset>-132080</wp:posOffset>
          </wp:positionV>
          <wp:extent cx="1282700" cy="1306830"/>
          <wp:effectExtent l="19050" t="0" r="0" b="0"/>
          <wp:wrapTight wrapText="bothSides">
            <wp:wrapPolygon edited="0">
              <wp:start x="12190" y="0"/>
              <wp:lineTo x="6095" y="0"/>
              <wp:lineTo x="962" y="2204"/>
              <wp:lineTo x="962" y="5038"/>
              <wp:lineTo x="-321" y="9131"/>
              <wp:lineTo x="-321" y="18262"/>
              <wp:lineTo x="1283" y="20152"/>
              <wp:lineTo x="4170" y="20152"/>
              <wp:lineTo x="7057" y="21411"/>
              <wp:lineTo x="7378" y="21411"/>
              <wp:lineTo x="12832" y="21411"/>
              <wp:lineTo x="13152" y="21411"/>
              <wp:lineTo x="16681" y="20152"/>
              <wp:lineTo x="18927" y="20152"/>
              <wp:lineTo x="21172" y="17633"/>
              <wp:lineTo x="21172" y="15114"/>
              <wp:lineTo x="21493" y="10706"/>
              <wp:lineTo x="21493" y="6927"/>
              <wp:lineTo x="21172" y="5983"/>
              <wp:lineTo x="18927" y="5038"/>
              <wp:lineTo x="19248" y="2204"/>
              <wp:lineTo x="17002" y="315"/>
              <wp:lineTo x="13473" y="0"/>
              <wp:lineTo x="12190" y="0"/>
            </wp:wrapPolygon>
          </wp:wrapTight>
          <wp:docPr id="1" name="Imagem 1"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srcRect/>
                  <a:stretch>
                    <a:fillRect/>
                  </a:stretch>
                </pic:blipFill>
                <pic:spPr bwMode="auto">
                  <a:xfrm>
                    <a:off x="0" y="0"/>
                    <a:ext cx="1282700" cy="1306830"/>
                  </a:xfrm>
                  <a:prstGeom prst="rect">
                    <a:avLst/>
                  </a:prstGeom>
                  <a:noFill/>
                  <a:ln w="9525">
                    <a:noFill/>
                    <a:miter lim="800000"/>
                    <a:headEnd/>
                    <a:tailEnd/>
                  </a:ln>
                </pic:spPr>
              </pic:pic>
            </a:graphicData>
          </a:graphic>
        </wp:anchor>
      </w:drawing>
    </w:r>
    <w:r w:rsidR="001A32CD">
      <w:rPr>
        <w:b/>
        <w:bCs/>
        <w:sz w:val="36"/>
        <w:szCs w:val="36"/>
      </w:rPr>
      <w:t>PREFEITURA MUNICIPAL DE RIFAINA</w:t>
    </w:r>
  </w:p>
  <w:p w:rsidR="001A32CD" w:rsidRDefault="001A32CD">
    <w:pPr>
      <w:pStyle w:val="Cabealho"/>
      <w:spacing w:line="360" w:lineRule="auto"/>
      <w:jc w:val="center"/>
      <w:rPr>
        <w:b/>
        <w:bCs/>
        <w:sz w:val="26"/>
      </w:rPr>
    </w:pPr>
    <w:r>
      <w:rPr>
        <w:b/>
        <w:bCs/>
        <w:sz w:val="26"/>
      </w:rPr>
      <w:t>ESTADO DE SÃO PAULO</w:t>
    </w:r>
  </w:p>
  <w:p w:rsidR="001A32CD" w:rsidRDefault="003D059B">
    <w:pPr>
      <w:pStyle w:val="Cabealho"/>
      <w:spacing w:line="360" w:lineRule="auto"/>
      <w:jc w:val="center"/>
    </w:pPr>
    <w:r w:rsidRPr="003D059B">
      <w:rPr>
        <w:b/>
        <w:bCs/>
        <w:noProof/>
      </w:rPr>
      <w:pict>
        <v:line id="_x0000_s2051" style="position:absolute;left:0;text-align:left;z-index:251658240" from="71.25pt,16.5pt" to="449.25pt,16.5pt" strokeweight="4.5pt">
          <v:stroke linestyle="thinThick"/>
        </v:line>
      </w:pict>
    </w:r>
    <w:r w:rsidR="001A32CD">
      <w:rPr>
        <w:b/>
        <w:bCs/>
      </w:rPr>
      <w:t xml:space="preserve">CNPJ 45.318.995/0001-71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565E0"/>
    <w:multiLevelType w:val="singleLevel"/>
    <w:tmpl w:val="2D30FD82"/>
    <w:lvl w:ilvl="0">
      <w:start w:val="1"/>
      <w:numFmt w:val="lowerLetter"/>
      <w:lvlText w:val="%1)"/>
      <w:lvlJc w:val="left"/>
      <w:pPr>
        <w:tabs>
          <w:tab w:val="num" w:pos="720"/>
        </w:tabs>
        <w:ind w:left="720" w:hanging="360"/>
      </w:pPr>
      <w:rPr>
        <w:rFonts w:hint="default"/>
      </w:rPr>
    </w:lvl>
  </w:abstractNum>
  <w:abstractNum w:abstractNumId="1">
    <w:nsid w:val="0A227D08"/>
    <w:multiLevelType w:val="singleLevel"/>
    <w:tmpl w:val="03D0AA02"/>
    <w:lvl w:ilvl="0">
      <w:start w:val="1"/>
      <w:numFmt w:val="lowerRoman"/>
      <w:lvlText w:val="%1."/>
      <w:lvlJc w:val="left"/>
      <w:pPr>
        <w:tabs>
          <w:tab w:val="num" w:pos="1785"/>
        </w:tabs>
        <w:ind w:left="1785" w:hanging="720"/>
      </w:pPr>
      <w:rPr>
        <w:rFonts w:hint="default"/>
      </w:rPr>
    </w:lvl>
  </w:abstractNum>
  <w:abstractNum w:abstractNumId="2">
    <w:nsid w:val="0F9865C2"/>
    <w:multiLevelType w:val="singleLevel"/>
    <w:tmpl w:val="2788F59E"/>
    <w:lvl w:ilvl="0">
      <w:start w:val="1"/>
      <w:numFmt w:val="lowerLetter"/>
      <w:lvlText w:val="%1)"/>
      <w:lvlJc w:val="left"/>
      <w:pPr>
        <w:tabs>
          <w:tab w:val="num" w:pos="1065"/>
        </w:tabs>
        <w:ind w:left="1065" w:hanging="360"/>
      </w:pPr>
      <w:rPr>
        <w:rFonts w:hint="default"/>
      </w:rPr>
    </w:lvl>
  </w:abstractNum>
  <w:abstractNum w:abstractNumId="3">
    <w:nsid w:val="16FF5E04"/>
    <w:multiLevelType w:val="singleLevel"/>
    <w:tmpl w:val="192C28CE"/>
    <w:lvl w:ilvl="0">
      <w:start w:val="1"/>
      <w:numFmt w:val="lowerLetter"/>
      <w:lvlText w:val="%1)"/>
      <w:lvlJc w:val="left"/>
      <w:pPr>
        <w:tabs>
          <w:tab w:val="num" w:pos="720"/>
        </w:tabs>
        <w:ind w:left="720" w:hanging="360"/>
      </w:pPr>
      <w:rPr>
        <w:rFonts w:hint="default"/>
      </w:rPr>
    </w:lvl>
  </w:abstractNum>
  <w:abstractNum w:abstractNumId="4">
    <w:nsid w:val="195A381A"/>
    <w:multiLevelType w:val="hybridMultilevel"/>
    <w:tmpl w:val="F3A49878"/>
    <w:lvl w:ilvl="0" w:tplc="E6D06D7A">
      <w:start w:val="1"/>
      <w:numFmt w:val="bullet"/>
      <w:lvlText w:val="-"/>
      <w:lvlJc w:val="left"/>
      <w:pPr>
        <w:tabs>
          <w:tab w:val="num" w:pos="2880"/>
        </w:tabs>
        <w:ind w:left="2880" w:hanging="360"/>
      </w:pPr>
      <w:rPr>
        <w:rFonts w:ascii="Times New Roman" w:hAnsi="Times New Roman" w:cs="Times New Roman" w:hint="default"/>
      </w:rPr>
    </w:lvl>
    <w:lvl w:ilvl="1" w:tplc="04160003" w:tentative="1">
      <w:start w:val="1"/>
      <w:numFmt w:val="bullet"/>
      <w:lvlText w:val="o"/>
      <w:lvlJc w:val="left"/>
      <w:pPr>
        <w:tabs>
          <w:tab w:val="num" w:pos="3600"/>
        </w:tabs>
        <w:ind w:left="3600" w:hanging="360"/>
      </w:pPr>
      <w:rPr>
        <w:rFonts w:ascii="Courier New" w:hAnsi="Courier New" w:cs="Courier New" w:hint="default"/>
      </w:rPr>
    </w:lvl>
    <w:lvl w:ilvl="2" w:tplc="04160005" w:tentative="1">
      <w:start w:val="1"/>
      <w:numFmt w:val="bullet"/>
      <w:lvlText w:val=""/>
      <w:lvlJc w:val="left"/>
      <w:pPr>
        <w:tabs>
          <w:tab w:val="num" w:pos="4320"/>
        </w:tabs>
        <w:ind w:left="4320" w:hanging="360"/>
      </w:pPr>
      <w:rPr>
        <w:rFonts w:ascii="Wingdings" w:hAnsi="Wingdings" w:hint="default"/>
      </w:rPr>
    </w:lvl>
    <w:lvl w:ilvl="3" w:tplc="04160001" w:tentative="1">
      <w:start w:val="1"/>
      <w:numFmt w:val="bullet"/>
      <w:lvlText w:val=""/>
      <w:lvlJc w:val="left"/>
      <w:pPr>
        <w:tabs>
          <w:tab w:val="num" w:pos="5040"/>
        </w:tabs>
        <w:ind w:left="5040" w:hanging="360"/>
      </w:pPr>
      <w:rPr>
        <w:rFonts w:ascii="Symbol" w:hAnsi="Symbol" w:hint="default"/>
      </w:rPr>
    </w:lvl>
    <w:lvl w:ilvl="4" w:tplc="04160003" w:tentative="1">
      <w:start w:val="1"/>
      <w:numFmt w:val="bullet"/>
      <w:lvlText w:val="o"/>
      <w:lvlJc w:val="left"/>
      <w:pPr>
        <w:tabs>
          <w:tab w:val="num" w:pos="5760"/>
        </w:tabs>
        <w:ind w:left="5760" w:hanging="360"/>
      </w:pPr>
      <w:rPr>
        <w:rFonts w:ascii="Courier New" w:hAnsi="Courier New" w:cs="Courier New" w:hint="default"/>
      </w:rPr>
    </w:lvl>
    <w:lvl w:ilvl="5" w:tplc="04160005" w:tentative="1">
      <w:start w:val="1"/>
      <w:numFmt w:val="bullet"/>
      <w:lvlText w:val=""/>
      <w:lvlJc w:val="left"/>
      <w:pPr>
        <w:tabs>
          <w:tab w:val="num" w:pos="6480"/>
        </w:tabs>
        <w:ind w:left="6480" w:hanging="360"/>
      </w:pPr>
      <w:rPr>
        <w:rFonts w:ascii="Wingdings" w:hAnsi="Wingdings" w:hint="default"/>
      </w:rPr>
    </w:lvl>
    <w:lvl w:ilvl="6" w:tplc="04160001" w:tentative="1">
      <w:start w:val="1"/>
      <w:numFmt w:val="bullet"/>
      <w:lvlText w:val=""/>
      <w:lvlJc w:val="left"/>
      <w:pPr>
        <w:tabs>
          <w:tab w:val="num" w:pos="7200"/>
        </w:tabs>
        <w:ind w:left="7200" w:hanging="360"/>
      </w:pPr>
      <w:rPr>
        <w:rFonts w:ascii="Symbol" w:hAnsi="Symbol" w:hint="default"/>
      </w:rPr>
    </w:lvl>
    <w:lvl w:ilvl="7" w:tplc="04160003" w:tentative="1">
      <w:start w:val="1"/>
      <w:numFmt w:val="bullet"/>
      <w:lvlText w:val="o"/>
      <w:lvlJc w:val="left"/>
      <w:pPr>
        <w:tabs>
          <w:tab w:val="num" w:pos="7920"/>
        </w:tabs>
        <w:ind w:left="7920" w:hanging="360"/>
      </w:pPr>
      <w:rPr>
        <w:rFonts w:ascii="Courier New" w:hAnsi="Courier New" w:cs="Courier New" w:hint="default"/>
      </w:rPr>
    </w:lvl>
    <w:lvl w:ilvl="8" w:tplc="04160005" w:tentative="1">
      <w:start w:val="1"/>
      <w:numFmt w:val="bullet"/>
      <w:lvlText w:val=""/>
      <w:lvlJc w:val="left"/>
      <w:pPr>
        <w:tabs>
          <w:tab w:val="num" w:pos="8640"/>
        </w:tabs>
        <w:ind w:left="8640" w:hanging="360"/>
      </w:pPr>
      <w:rPr>
        <w:rFonts w:ascii="Wingdings" w:hAnsi="Wingdings" w:hint="default"/>
      </w:rPr>
    </w:lvl>
  </w:abstractNum>
  <w:abstractNum w:abstractNumId="5">
    <w:nsid w:val="1ACF3BBC"/>
    <w:multiLevelType w:val="hybridMultilevel"/>
    <w:tmpl w:val="3EC43F66"/>
    <w:lvl w:ilvl="0" w:tplc="FF921A4C">
      <w:start w:val="2"/>
      <w:numFmt w:val="decimal"/>
      <w:lvlText w:val="%1-"/>
      <w:lvlJc w:val="left"/>
      <w:pPr>
        <w:tabs>
          <w:tab w:val="num" w:pos="3960"/>
        </w:tabs>
        <w:ind w:left="39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2A390C6B"/>
    <w:multiLevelType w:val="singleLevel"/>
    <w:tmpl w:val="42D67C82"/>
    <w:lvl w:ilvl="0">
      <w:start w:val="1"/>
      <w:numFmt w:val="lowerLetter"/>
      <w:lvlText w:val="%1)"/>
      <w:lvlJc w:val="left"/>
      <w:pPr>
        <w:tabs>
          <w:tab w:val="num" w:pos="1065"/>
        </w:tabs>
        <w:ind w:left="1065" w:hanging="360"/>
      </w:pPr>
      <w:rPr>
        <w:rFonts w:hint="default"/>
      </w:rPr>
    </w:lvl>
  </w:abstractNum>
  <w:abstractNum w:abstractNumId="7">
    <w:nsid w:val="2BCD1FFB"/>
    <w:multiLevelType w:val="singleLevel"/>
    <w:tmpl w:val="AB042928"/>
    <w:lvl w:ilvl="0">
      <w:start w:val="1"/>
      <w:numFmt w:val="decimal"/>
      <w:lvlText w:val="%1)"/>
      <w:lvlJc w:val="left"/>
      <w:pPr>
        <w:tabs>
          <w:tab w:val="num" w:pos="705"/>
        </w:tabs>
        <w:ind w:left="705" w:hanging="705"/>
      </w:pPr>
      <w:rPr>
        <w:rFonts w:hint="default"/>
      </w:rPr>
    </w:lvl>
  </w:abstractNum>
  <w:abstractNum w:abstractNumId="8">
    <w:nsid w:val="304D278A"/>
    <w:multiLevelType w:val="hybridMultilevel"/>
    <w:tmpl w:val="646A90AA"/>
    <w:lvl w:ilvl="0" w:tplc="03D8E284">
      <w:start w:val="1"/>
      <w:numFmt w:val="lowerLetter"/>
      <w:lvlText w:val="%1)"/>
      <w:lvlJc w:val="left"/>
      <w:pPr>
        <w:tabs>
          <w:tab w:val="num" w:pos="1806"/>
        </w:tabs>
        <w:ind w:left="1806" w:hanging="39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9">
    <w:nsid w:val="30557AB7"/>
    <w:multiLevelType w:val="singleLevel"/>
    <w:tmpl w:val="0F64D50C"/>
    <w:lvl w:ilvl="0">
      <w:start w:val="1"/>
      <w:numFmt w:val="lowerRoman"/>
      <w:lvlText w:val="%1."/>
      <w:lvlJc w:val="left"/>
      <w:pPr>
        <w:tabs>
          <w:tab w:val="num" w:pos="2130"/>
        </w:tabs>
        <w:ind w:left="2130" w:hanging="720"/>
      </w:pPr>
      <w:rPr>
        <w:rFonts w:hint="default"/>
      </w:rPr>
    </w:lvl>
  </w:abstractNum>
  <w:abstractNum w:abstractNumId="10">
    <w:nsid w:val="32E66ECA"/>
    <w:multiLevelType w:val="multilevel"/>
    <w:tmpl w:val="27684CC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7160158"/>
    <w:multiLevelType w:val="hybridMultilevel"/>
    <w:tmpl w:val="BD806F20"/>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3A173449"/>
    <w:multiLevelType w:val="singleLevel"/>
    <w:tmpl w:val="04160011"/>
    <w:lvl w:ilvl="0">
      <w:start w:val="22"/>
      <w:numFmt w:val="decimal"/>
      <w:lvlText w:val="%1)"/>
      <w:lvlJc w:val="left"/>
      <w:pPr>
        <w:tabs>
          <w:tab w:val="num" w:pos="360"/>
        </w:tabs>
        <w:ind w:left="360" w:hanging="360"/>
      </w:pPr>
      <w:rPr>
        <w:rFonts w:hint="default"/>
      </w:rPr>
    </w:lvl>
  </w:abstractNum>
  <w:abstractNum w:abstractNumId="13">
    <w:nsid w:val="4361292F"/>
    <w:multiLevelType w:val="hybridMultilevel"/>
    <w:tmpl w:val="912E29D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4BCC19EC"/>
    <w:multiLevelType w:val="multilevel"/>
    <w:tmpl w:val="5CAEFE68"/>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4D0159B3"/>
    <w:multiLevelType w:val="hybridMultilevel"/>
    <w:tmpl w:val="BE60E5C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nsid w:val="53175C38"/>
    <w:multiLevelType w:val="singleLevel"/>
    <w:tmpl w:val="3F24A812"/>
    <w:lvl w:ilvl="0">
      <w:start w:val="1"/>
      <w:numFmt w:val="lowerLetter"/>
      <w:lvlText w:val="%1)"/>
      <w:lvlJc w:val="left"/>
      <w:pPr>
        <w:tabs>
          <w:tab w:val="num" w:pos="1065"/>
        </w:tabs>
        <w:ind w:left="1065" w:hanging="360"/>
      </w:pPr>
      <w:rPr>
        <w:rFonts w:hint="default"/>
      </w:rPr>
    </w:lvl>
  </w:abstractNum>
  <w:abstractNum w:abstractNumId="17">
    <w:nsid w:val="5854691C"/>
    <w:multiLevelType w:val="hybridMultilevel"/>
    <w:tmpl w:val="D94239D8"/>
    <w:lvl w:ilvl="0" w:tplc="673853CA">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nsid w:val="5B476D03"/>
    <w:multiLevelType w:val="multilevel"/>
    <w:tmpl w:val="95068E3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9">
    <w:nsid w:val="5B7017DD"/>
    <w:multiLevelType w:val="hybridMultilevel"/>
    <w:tmpl w:val="57828A86"/>
    <w:lvl w:ilvl="0" w:tplc="2A06B5F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F0E53D5"/>
    <w:multiLevelType w:val="singleLevel"/>
    <w:tmpl w:val="A29CE0F0"/>
    <w:lvl w:ilvl="0">
      <w:start w:val="1"/>
      <w:numFmt w:val="lowerLetter"/>
      <w:lvlText w:val="%1)"/>
      <w:lvlJc w:val="left"/>
      <w:pPr>
        <w:tabs>
          <w:tab w:val="num" w:pos="1410"/>
        </w:tabs>
        <w:ind w:left="1410" w:hanging="705"/>
      </w:pPr>
      <w:rPr>
        <w:rFonts w:hint="default"/>
      </w:rPr>
    </w:lvl>
  </w:abstractNum>
  <w:abstractNum w:abstractNumId="21">
    <w:nsid w:val="67B30A01"/>
    <w:multiLevelType w:val="hybridMultilevel"/>
    <w:tmpl w:val="151EA004"/>
    <w:lvl w:ilvl="0" w:tplc="DB40D97C">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nsid w:val="6A6E5267"/>
    <w:multiLevelType w:val="hybridMultilevel"/>
    <w:tmpl w:val="B7CC8D90"/>
    <w:lvl w:ilvl="0" w:tplc="F5185EF0">
      <w:start w:val="1"/>
      <w:numFmt w:val="lowerLetter"/>
      <w:lvlText w:val="%1)"/>
      <w:lvlJc w:val="left"/>
      <w:pPr>
        <w:tabs>
          <w:tab w:val="num" w:pos="4590"/>
        </w:tabs>
        <w:ind w:left="4590" w:hanging="243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23">
    <w:nsid w:val="70941FED"/>
    <w:multiLevelType w:val="singleLevel"/>
    <w:tmpl w:val="005E5D48"/>
    <w:lvl w:ilvl="0">
      <w:start w:val="6"/>
      <w:numFmt w:val="bullet"/>
      <w:lvlText w:val="-"/>
      <w:lvlJc w:val="left"/>
      <w:pPr>
        <w:tabs>
          <w:tab w:val="num" w:pos="360"/>
        </w:tabs>
        <w:ind w:left="360" w:hanging="360"/>
      </w:pPr>
      <w:rPr>
        <w:rFonts w:hint="default"/>
      </w:rPr>
    </w:lvl>
  </w:abstractNum>
  <w:abstractNum w:abstractNumId="24">
    <w:nsid w:val="70971908"/>
    <w:multiLevelType w:val="singleLevel"/>
    <w:tmpl w:val="13946160"/>
    <w:lvl w:ilvl="0">
      <w:start w:val="1"/>
      <w:numFmt w:val="lowerLetter"/>
      <w:lvlText w:val="%1)"/>
      <w:lvlJc w:val="left"/>
      <w:pPr>
        <w:tabs>
          <w:tab w:val="num" w:pos="1776"/>
        </w:tabs>
        <w:ind w:left="1776" w:hanging="360"/>
      </w:pPr>
    </w:lvl>
  </w:abstractNum>
  <w:abstractNum w:abstractNumId="25">
    <w:nsid w:val="787453CB"/>
    <w:multiLevelType w:val="singleLevel"/>
    <w:tmpl w:val="B24ED286"/>
    <w:lvl w:ilvl="0">
      <w:start w:val="1"/>
      <w:numFmt w:val="lowerRoman"/>
      <w:lvlText w:val="%1."/>
      <w:lvlJc w:val="left"/>
      <w:pPr>
        <w:tabs>
          <w:tab w:val="num" w:pos="2130"/>
        </w:tabs>
        <w:ind w:left="2130" w:hanging="720"/>
      </w:pPr>
      <w:rPr>
        <w:rFonts w:hint="default"/>
      </w:rPr>
    </w:lvl>
  </w:abstractNum>
  <w:abstractNum w:abstractNumId="26">
    <w:nsid w:val="78856198"/>
    <w:multiLevelType w:val="hybridMultilevel"/>
    <w:tmpl w:val="EB48BA56"/>
    <w:lvl w:ilvl="0" w:tplc="C1A0B6F8">
      <w:start w:val="1"/>
      <w:numFmt w:val="lowerLetter"/>
      <w:lvlText w:val="%1)"/>
      <w:lvlJc w:val="left"/>
      <w:pPr>
        <w:tabs>
          <w:tab w:val="num" w:pos="4620"/>
        </w:tabs>
        <w:ind w:left="4620" w:hanging="246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num w:numId="1">
    <w:abstractNumId w:val="24"/>
    <w:lvlOverride w:ilvl="0">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8"/>
  </w:num>
  <w:num w:numId="6">
    <w:abstractNumId w:val="14"/>
  </w:num>
  <w:num w:numId="7">
    <w:abstractNumId w:val="13"/>
  </w:num>
  <w:num w:numId="8">
    <w:abstractNumId w:val="26"/>
  </w:num>
  <w:num w:numId="9">
    <w:abstractNumId w:val="22"/>
  </w:num>
  <w:num w:numId="10">
    <w:abstractNumId w:val="4"/>
  </w:num>
  <w:num w:numId="11">
    <w:abstractNumId w:val="17"/>
  </w:num>
  <w:num w:numId="12">
    <w:abstractNumId w:val="10"/>
  </w:num>
  <w:num w:numId="13">
    <w:abstractNumId w:val="23"/>
  </w:num>
  <w:num w:numId="14">
    <w:abstractNumId w:val="7"/>
  </w:num>
  <w:num w:numId="15">
    <w:abstractNumId w:val="16"/>
  </w:num>
  <w:num w:numId="16">
    <w:abstractNumId w:val="6"/>
  </w:num>
  <w:num w:numId="17">
    <w:abstractNumId w:val="1"/>
  </w:num>
  <w:num w:numId="18">
    <w:abstractNumId w:val="20"/>
  </w:num>
  <w:num w:numId="19">
    <w:abstractNumId w:val="25"/>
  </w:num>
  <w:num w:numId="20">
    <w:abstractNumId w:val="2"/>
  </w:num>
  <w:num w:numId="21">
    <w:abstractNumId w:val="12"/>
  </w:num>
  <w:num w:numId="22">
    <w:abstractNumId w:val="0"/>
  </w:num>
  <w:num w:numId="23">
    <w:abstractNumId w:val="3"/>
  </w:num>
  <w:num w:numId="24">
    <w:abstractNumId w:val="9"/>
  </w:num>
  <w:num w:numId="25">
    <w:abstractNumId w:val="21"/>
  </w:num>
  <w:num w:numId="26">
    <w:abstractNumId w:val="24"/>
  </w:num>
  <w:num w:numId="27">
    <w:abstractNumId w:val="15"/>
  </w:num>
  <w:num w:numId="2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stylePaneFormatFilter w:val="3F01"/>
  <w:defaultTabStop w:val="708"/>
  <w:hyphenationZone w:val="425"/>
  <w:noPunctuationKerning/>
  <w:characterSpacingControl w:val="doNotCompress"/>
  <w:hdrShapeDefaults>
    <o:shapedefaults v:ext="edit" spidmax="48130"/>
    <o:shapelayout v:ext="edit">
      <o:idmap v:ext="edit" data="2"/>
    </o:shapelayout>
  </w:hdrShapeDefaults>
  <w:footnotePr>
    <w:footnote w:id="0"/>
    <w:footnote w:id="1"/>
  </w:footnotePr>
  <w:endnotePr>
    <w:endnote w:id="0"/>
    <w:endnote w:id="1"/>
  </w:endnotePr>
  <w:compat/>
  <w:rsids>
    <w:rsidRoot w:val="00554CD4"/>
    <w:rsid w:val="0000759B"/>
    <w:rsid w:val="00031301"/>
    <w:rsid w:val="00031614"/>
    <w:rsid w:val="000515A0"/>
    <w:rsid w:val="00095184"/>
    <w:rsid w:val="000B20C2"/>
    <w:rsid w:val="000B2C4D"/>
    <w:rsid w:val="000E7C02"/>
    <w:rsid w:val="000F2AF3"/>
    <w:rsid w:val="000F34EA"/>
    <w:rsid w:val="00104CE0"/>
    <w:rsid w:val="0012520A"/>
    <w:rsid w:val="00156208"/>
    <w:rsid w:val="00171C3F"/>
    <w:rsid w:val="00181BF1"/>
    <w:rsid w:val="001A312C"/>
    <w:rsid w:val="001A32CD"/>
    <w:rsid w:val="001B1B18"/>
    <w:rsid w:val="001B22A2"/>
    <w:rsid w:val="001C069C"/>
    <w:rsid w:val="001C27D8"/>
    <w:rsid w:val="001C6D85"/>
    <w:rsid w:val="001D1808"/>
    <w:rsid w:val="001E0B81"/>
    <w:rsid w:val="001E2315"/>
    <w:rsid w:val="001E4298"/>
    <w:rsid w:val="001F0D52"/>
    <w:rsid w:val="002213DB"/>
    <w:rsid w:val="002364CA"/>
    <w:rsid w:val="002469DD"/>
    <w:rsid w:val="00255B1E"/>
    <w:rsid w:val="0025727E"/>
    <w:rsid w:val="00297A0D"/>
    <w:rsid w:val="002B1D16"/>
    <w:rsid w:val="002D62AA"/>
    <w:rsid w:val="002E4FCB"/>
    <w:rsid w:val="002E6FAF"/>
    <w:rsid w:val="002F452E"/>
    <w:rsid w:val="00305FD5"/>
    <w:rsid w:val="003332D8"/>
    <w:rsid w:val="003535F1"/>
    <w:rsid w:val="00354771"/>
    <w:rsid w:val="003662A1"/>
    <w:rsid w:val="00375424"/>
    <w:rsid w:val="003762F2"/>
    <w:rsid w:val="003A5C8B"/>
    <w:rsid w:val="003B3FCF"/>
    <w:rsid w:val="003C4584"/>
    <w:rsid w:val="003D059B"/>
    <w:rsid w:val="003F25A8"/>
    <w:rsid w:val="004052B3"/>
    <w:rsid w:val="00413939"/>
    <w:rsid w:val="00451AF3"/>
    <w:rsid w:val="00464FDC"/>
    <w:rsid w:val="00471D10"/>
    <w:rsid w:val="0047306F"/>
    <w:rsid w:val="00473ECC"/>
    <w:rsid w:val="0048541C"/>
    <w:rsid w:val="00490047"/>
    <w:rsid w:val="00497291"/>
    <w:rsid w:val="004E4CCD"/>
    <w:rsid w:val="004F110B"/>
    <w:rsid w:val="00502081"/>
    <w:rsid w:val="0050254B"/>
    <w:rsid w:val="0051333E"/>
    <w:rsid w:val="00537EE1"/>
    <w:rsid w:val="00546170"/>
    <w:rsid w:val="00551049"/>
    <w:rsid w:val="00554CD4"/>
    <w:rsid w:val="005613B0"/>
    <w:rsid w:val="00566D05"/>
    <w:rsid w:val="00580AEA"/>
    <w:rsid w:val="00593749"/>
    <w:rsid w:val="005C11B1"/>
    <w:rsid w:val="005C359D"/>
    <w:rsid w:val="005C3A40"/>
    <w:rsid w:val="00612BF0"/>
    <w:rsid w:val="006258C7"/>
    <w:rsid w:val="00651C47"/>
    <w:rsid w:val="00654011"/>
    <w:rsid w:val="0067309A"/>
    <w:rsid w:val="00681471"/>
    <w:rsid w:val="006A73C8"/>
    <w:rsid w:val="006B33B0"/>
    <w:rsid w:val="006C27C1"/>
    <w:rsid w:val="006F7C5B"/>
    <w:rsid w:val="00710D41"/>
    <w:rsid w:val="00713FC6"/>
    <w:rsid w:val="00744F38"/>
    <w:rsid w:val="0074640B"/>
    <w:rsid w:val="00753E04"/>
    <w:rsid w:val="00762542"/>
    <w:rsid w:val="007659A2"/>
    <w:rsid w:val="0077285A"/>
    <w:rsid w:val="00785B03"/>
    <w:rsid w:val="007C1860"/>
    <w:rsid w:val="007D0A51"/>
    <w:rsid w:val="007D11C5"/>
    <w:rsid w:val="007E0763"/>
    <w:rsid w:val="00803836"/>
    <w:rsid w:val="00803C92"/>
    <w:rsid w:val="00850073"/>
    <w:rsid w:val="00857779"/>
    <w:rsid w:val="00857CE2"/>
    <w:rsid w:val="00862548"/>
    <w:rsid w:val="00883E94"/>
    <w:rsid w:val="00885BEB"/>
    <w:rsid w:val="0089338C"/>
    <w:rsid w:val="00893F9D"/>
    <w:rsid w:val="008A65BB"/>
    <w:rsid w:val="008E538A"/>
    <w:rsid w:val="00943B00"/>
    <w:rsid w:val="00944A37"/>
    <w:rsid w:val="00961174"/>
    <w:rsid w:val="009748C5"/>
    <w:rsid w:val="009D107F"/>
    <w:rsid w:val="009E1DF2"/>
    <w:rsid w:val="009E6CCF"/>
    <w:rsid w:val="00A037EC"/>
    <w:rsid w:val="00A04C79"/>
    <w:rsid w:val="00A176EA"/>
    <w:rsid w:val="00A21A70"/>
    <w:rsid w:val="00A2218B"/>
    <w:rsid w:val="00A24DA1"/>
    <w:rsid w:val="00A27C80"/>
    <w:rsid w:val="00A94084"/>
    <w:rsid w:val="00A9688C"/>
    <w:rsid w:val="00AA63A9"/>
    <w:rsid w:val="00AC2D56"/>
    <w:rsid w:val="00AC61D1"/>
    <w:rsid w:val="00AD1B64"/>
    <w:rsid w:val="00AD6C63"/>
    <w:rsid w:val="00AF561E"/>
    <w:rsid w:val="00AF785D"/>
    <w:rsid w:val="00B0318A"/>
    <w:rsid w:val="00B074CB"/>
    <w:rsid w:val="00B151DB"/>
    <w:rsid w:val="00B50DBF"/>
    <w:rsid w:val="00BA7DDE"/>
    <w:rsid w:val="00BC62D2"/>
    <w:rsid w:val="00BF4DA3"/>
    <w:rsid w:val="00C05160"/>
    <w:rsid w:val="00C102A4"/>
    <w:rsid w:val="00C44753"/>
    <w:rsid w:val="00C44D57"/>
    <w:rsid w:val="00C64F3E"/>
    <w:rsid w:val="00C97DF6"/>
    <w:rsid w:val="00CC0A2E"/>
    <w:rsid w:val="00CD0EDC"/>
    <w:rsid w:val="00D03CD2"/>
    <w:rsid w:val="00D30BA9"/>
    <w:rsid w:val="00D34EE6"/>
    <w:rsid w:val="00D57AD6"/>
    <w:rsid w:val="00D60582"/>
    <w:rsid w:val="00D67140"/>
    <w:rsid w:val="00D726F8"/>
    <w:rsid w:val="00D7574A"/>
    <w:rsid w:val="00D936B2"/>
    <w:rsid w:val="00DB5768"/>
    <w:rsid w:val="00DF2B11"/>
    <w:rsid w:val="00DF2F28"/>
    <w:rsid w:val="00E054F0"/>
    <w:rsid w:val="00E16F47"/>
    <w:rsid w:val="00E21304"/>
    <w:rsid w:val="00E40A99"/>
    <w:rsid w:val="00E45DEC"/>
    <w:rsid w:val="00E529DE"/>
    <w:rsid w:val="00E95BC6"/>
    <w:rsid w:val="00EF4FEE"/>
    <w:rsid w:val="00EF74D8"/>
    <w:rsid w:val="00F07928"/>
    <w:rsid w:val="00F16005"/>
    <w:rsid w:val="00F168F7"/>
    <w:rsid w:val="00F24C54"/>
    <w:rsid w:val="00F3154B"/>
    <w:rsid w:val="00F759A0"/>
    <w:rsid w:val="00F7620A"/>
    <w:rsid w:val="00F83CFA"/>
    <w:rsid w:val="00F8427A"/>
    <w:rsid w:val="00F848FE"/>
    <w:rsid w:val="00F85FCF"/>
    <w:rsid w:val="00F935BA"/>
    <w:rsid w:val="00F961F1"/>
    <w:rsid w:val="00FA1880"/>
    <w:rsid w:val="00FA1AC6"/>
    <w:rsid w:val="00FC0D92"/>
    <w:rsid w:val="00FD710F"/>
    <w:rsid w:val="00FD7E76"/>
    <w:rsid w:val="00FF662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0A2E"/>
  </w:style>
  <w:style w:type="paragraph" w:styleId="Ttulo1">
    <w:name w:val="heading 1"/>
    <w:basedOn w:val="Normal"/>
    <w:next w:val="Normal"/>
    <w:qFormat/>
    <w:rsid w:val="00CC0A2E"/>
    <w:pPr>
      <w:keepNext/>
      <w:jc w:val="center"/>
      <w:outlineLvl w:val="0"/>
    </w:pPr>
    <w:rPr>
      <w:rFonts w:ascii="Arial" w:hAnsi="Arial" w:cs="Arial"/>
      <w:b/>
      <w:bCs/>
    </w:rPr>
  </w:style>
  <w:style w:type="paragraph" w:styleId="Ttulo2">
    <w:name w:val="heading 2"/>
    <w:basedOn w:val="Normal"/>
    <w:next w:val="Normal"/>
    <w:qFormat/>
    <w:rsid w:val="00CC0A2E"/>
    <w:pPr>
      <w:keepNext/>
      <w:jc w:val="center"/>
      <w:outlineLvl w:val="1"/>
    </w:pPr>
    <w:rPr>
      <w:b/>
      <w:bCs/>
      <w:sz w:val="24"/>
      <w:szCs w:val="24"/>
    </w:rPr>
  </w:style>
  <w:style w:type="paragraph" w:styleId="Ttulo3">
    <w:name w:val="heading 3"/>
    <w:basedOn w:val="Normal"/>
    <w:next w:val="Normal"/>
    <w:qFormat/>
    <w:rsid w:val="00CC0A2E"/>
    <w:pPr>
      <w:keepNext/>
      <w:ind w:left="708" w:firstLine="708"/>
      <w:outlineLvl w:val="2"/>
    </w:pPr>
    <w:rPr>
      <w:rFonts w:eastAsia="Arial Unicode MS"/>
      <w:b/>
      <w:sz w:val="22"/>
    </w:rPr>
  </w:style>
  <w:style w:type="paragraph" w:styleId="Ttulo4">
    <w:name w:val="heading 4"/>
    <w:basedOn w:val="Normal"/>
    <w:next w:val="Normal"/>
    <w:qFormat/>
    <w:rsid w:val="00AF785D"/>
    <w:pPr>
      <w:keepNext/>
      <w:spacing w:before="240" w:after="60"/>
      <w:outlineLvl w:val="3"/>
    </w:pPr>
    <w:rPr>
      <w:b/>
      <w:bCs/>
      <w:sz w:val="28"/>
      <w:szCs w:val="28"/>
    </w:rPr>
  </w:style>
  <w:style w:type="paragraph" w:styleId="Ttulo5">
    <w:name w:val="heading 5"/>
    <w:basedOn w:val="Normal"/>
    <w:next w:val="Normal"/>
    <w:qFormat/>
    <w:rsid w:val="00CC0A2E"/>
    <w:pPr>
      <w:keepNext/>
      <w:ind w:left="1416"/>
      <w:jc w:val="both"/>
      <w:outlineLvl w:val="4"/>
    </w:pPr>
    <w:rPr>
      <w:rFonts w:eastAsia="Arial Unicode MS"/>
      <w:b/>
      <w:color w:val="000000"/>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CC0A2E"/>
    <w:pPr>
      <w:tabs>
        <w:tab w:val="center" w:pos="4419"/>
        <w:tab w:val="right" w:pos="8838"/>
      </w:tabs>
    </w:pPr>
  </w:style>
  <w:style w:type="paragraph" w:styleId="Rodap">
    <w:name w:val="footer"/>
    <w:basedOn w:val="Normal"/>
    <w:rsid w:val="00CC0A2E"/>
    <w:pPr>
      <w:tabs>
        <w:tab w:val="center" w:pos="4419"/>
        <w:tab w:val="right" w:pos="8838"/>
      </w:tabs>
    </w:pPr>
  </w:style>
  <w:style w:type="character" w:styleId="Hyperlink">
    <w:name w:val="Hyperlink"/>
    <w:basedOn w:val="Fontepargpadro"/>
    <w:rsid w:val="00CC0A2E"/>
    <w:rPr>
      <w:color w:val="0000FF"/>
      <w:u w:val="single"/>
    </w:rPr>
  </w:style>
  <w:style w:type="paragraph" w:styleId="Recuodecorpodetexto">
    <w:name w:val="Body Text Indent"/>
    <w:basedOn w:val="Normal"/>
    <w:rsid w:val="00CC0A2E"/>
    <w:pPr>
      <w:ind w:firstLine="3600"/>
    </w:pPr>
    <w:rPr>
      <w:sz w:val="24"/>
      <w:szCs w:val="24"/>
    </w:rPr>
  </w:style>
  <w:style w:type="paragraph" w:styleId="Ttulo">
    <w:name w:val="Title"/>
    <w:basedOn w:val="Normal"/>
    <w:qFormat/>
    <w:rsid w:val="00CC0A2E"/>
    <w:pPr>
      <w:jc w:val="center"/>
    </w:pPr>
    <w:rPr>
      <w:b/>
      <w:sz w:val="32"/>
      <w:lang w:val="en-US"/>
    </w:rPr>
  </w:style>
  <w:style w:type="paragraph" w:styleId="Corpodetexto">
    <w:name w:val="Body Text"/>
    <w:basedOn w:val="Normal"/>
    <w:rsid w:val="00CC0A2E"/>
    <w:pPr>
      <w:pBdr>
        <w:top w:val="single" w:sz="12" w:space="1" w:color="auto"/>
        <w:left w:val="single" w:sz="12" w:space="4" w:color="auto"/>
        <w:bottom w:val="single" w:sz="12" w:space="1" w:color="auto"/>
        <w:right w:val="single" w:sz="12" w:space="4" w:color="auto"/>
      </w:pBdr>
      <w:jc w:val="both"/>
    </w:pPr>
    <w:rPr>
      <w:sz w:val="24"/>
      <w:lang w:val="en-US"/>
    </w:rPr>
  </w:style>
  <w:style w:type="paragraph" w:styleId="Textoembloco">
    <w:name w:val="Block Text"/>
    <w:basedOn w:val="Normal"/>
    <w:rsid w:val="00CC0A2E"/>
    <w:pPr>
      <w:ind w:left="720" w:right="-1141"/>
    </w:pPr>
    <w:rPr>
      <w:sz w:val="28"/>
    </w:rPr>
  </w:style>
  <w:style w:type="paragraph" w:styleId="Corpodetexto2">
    <w:name w:val="Body Text 2"/>
    <w:basedOn w:val="Normal"/>
    <w:rsid w:val="00CC0A2E"/>
    <w:pPr>
      <w:tabs>
        <w:tab w:val="left" w:pos="-851"/>
      </w:tabs>
      <w:spacing w:before="120"/>
      <w:ind w:right="-1"/>
      <w:jc w:val="both"/>
    </w:pPr>
    <w:rPr>
      <w:snapToGrid w:val="0"/>
      <w:color w:val="FF0000"/>
      <w:sz w:val="24"/>
    </w:rPr>
  </w:style>
  <w:style w:type="paragraph" w:styleId="Recuodecorpodetexto2">
    <w:name w:val="Body Text Indent 2"/>
    <w:basedOn w:val="Normal"/>
    <w:rsid w:val="00566D05"/>
    <w:pPr>
      <w:spacing w:after="120" w:line="480" w:lineRule="auto"/>
      <w:ind w:left="283"/>
    </w:pPr>
  </w:style>
  <w:style w:type="paragraph" w:styleId="NormalWeb">
    <w:name w:val="Normal (Web)"/>
    <w:basedOn w:val="Normal"/>
    <w:rsid w:val="003332D8"/>
    <w:pPr>
      <w:spacing w:before="100" w:beforeAutospacing="1" w:after="100" w:afterAutospacing="1"/>
    </w:pPr>
    <w:rPr>
      <w:sz w:val="24"/>
      <w:szCs w:val="24"/>
    </w:rPr>
  </w:style>
  <w:style w:type="paragraph" w:styleId="PargrafodaLista">
    <w:name w:val="List Paragraph"/>
    <w:basedOn w:val="Normal"/>
    <w:uiPriority w:val="34"/>
    <w:qFormat/>
    <w:rsid w:val="007659A2"/>
    <w:pPr>
      <w:ind w:left="720"/>
      <w:contextualSpacing/>
    </w:pPr>
  </w:style>
</w:styles>
</file>

<file path=word/webSettings.xml><?xml version="1.0" encoding="utf-8"?>
<w:webSettings xmlns:r="http://schemas.openxmlformats.org/officeDocument/2006/relationships" xmlns:w="http://schemas.openxmlformats.org/wordprocessingml/2006/main">
  <w:divs>
    <w:div w:id="11602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526</Words>
  <Characters>2844</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MEMORIAL DESCRITIVO</vt:lpstr>
    </vt:vector>
  </TitlesOfParts>
  <Company>Residencia</Company>
  <LinksUpToDate>false</LinksUpToDate>
  <CharactersWithSpaces>3364</CharactersWithSpaces>
  <SharedDoc>false</SharedDoc>
  <HLinks>
    <vt:vector size="6" baseType="variant">
      <vt:variant>
        <vt:i4>5832731</vt:i4>
      </vt:variant>
      <vt:variant>
        <vt:i4>0</vt:i4>
      </vt:variant>
      <vt:variant>
        <vt:i4>0</vt:i4>
      </vt:variant>
      <vt:variant>
        <vt:i4>5</vt:i4>
      </vt:variant>
      <vt:variant>
        <vt:lpwstr>http://www.rifaina.sp.gov.br/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DESCRITIVO</dc:title>
  <dc:creator>Cliente</dc:creator>
  <cp:lastModifiedBy>Prefeitura</cp:lastModifiedBy>
  <cp:revision>7</cp:revision>
  <cp:lastPrinted>2019-03-20T11:45:00Z</cp:lastPrinted>
  <dcterms:created xsi:type="dcterms:W3CDTF">2019-07-26T17:08:00Z</dcterms:created>
  <dcterms:modified xsi:type="dcterms:W3CDTF">2019-08-01T16:55:00Z</dcterms:modified>
</cp:coreProperties>
</file>